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331B" w:rsidRDefault="0045331B" w:rsidP="0045331B">
      <w:pPr>
        <w:widowControl/>
        <w:spacing w:before="100" w:after="240" w:line="360" w:lineRule="atLeast"/>
        <w:jc w:val="center"/>
        <w:rPr>
          <w:rFonts w:ascii="標楷體" w:eastAsia="標楷體" w:hAnsi="標楷體" w:cs="Arial"/>
          <w:b/>
          <w:bCs/>
          <w:spacing w:val="12"/>
          <w:kern w:val="0"/>
          <w:sz w:val="30"/>
          <w:szCs w:val="30"/>
        </w:rPr>
      </w:pPr>
      <w:r>
        <w:rPr>
          <w:rFonts w:ascii="標楷體" w:eastAsia="標楷體" w:hAnsi="標楷體" w:cs="Arial"/>
          <w:b/>
          <w:bCs/>
          <w:spacing w:val="12"/>
          <w:kern w:val="0"/>
          <w:sz w:val="30"/>
          <w:szCs w:val="30"/>
        </w:rPr>
        <w:t>高雄市楠梓區加昌國民小學附設幼兒園111學年度新生入學招生簡章</w:t>
      </w:r>
    </w:p>
    <w:p w:rsidR="0045331B" w:rsidRDefault="0045331B" w:rsidP="0045331B">
      <w:pPr>
        <w:snapToGrid w:val="0"/>
        <w:ind w:left="1482" w:hanging="1242"/>
        <w:jc w:val="both"/>
      </w:pPr>
      <w:r>
        <w:rPr>
          <w:rFonts w:ascii="標楷體" w:eastAsia="標楷體" w:hAnsi="標楷體" w:cs="Arial"/>
          <w:b/>
          <w:spacing w:val="12"/>
          <w:kern w:val="0"/>
        </w:rPr>
        <w:t>一、依據：</w:t>
      </w:r>
      <w:r>
        <w:rPr>
          <w:rFonts w:ascii="標楷體" w:eastAsia="標楷體" w:hAnsi="標楷體" w:cs="Arial"/>
          <w:spacing w:val="12"/>
          <w:kern w:val="0"/>
        </w:rPr>
        <w:t>幼兒教育及照顧法、高雄市公立幼兒園及非營利幼兒園優先招收需要協助幼兒辦法暨高雄市111學年度公立幼兒園招生作業規範。</w:t>
      </w:r>
    </w:p>
    <w:p w:rsidR="0045331B" w:rsidRDefault="0045331B" w:rsidP="0045331B">
      <w:pPr>
        <w:snapToGrid w:val="0"/>
        <w:ind w:left="1958" w:hanging="1718"/>
        <w:jc w:val="both"/>
      </w:pPr>
      <w:r>
        <w:rPr>
          <w:rFonts w:ascii="標楷體" w:eastAsia="標楷體" w:hAnsi="標楷體" w:cs="Arial"/>
          <w:b/>
          <w:spacing w:val="12"/>
          <w:kern w:val="0"/>
        </w:rPr>
        <w:t>二、報名日期：</w:t>
      </w:r>
      <w:r w:rsidRPr="0045331B">
        <w:rPr>
          <w:rFonts w:ascii="標楷體" w:eastAsia="標楷體" w:hAnsi="標楷體" w:cs="Arial"/>
          <w:b/>
          <w:spacing w:val="12"/>
          <w:kern w:val="0"/>
          <w:u w:val="single"/>
        </w:rPr>
        <w:t>111</w:t>
      </w:r>
      <w:r>
        <w:rPr>
          <w:rFonts w:ascii="標楷體" w:eastAsia="標楷體" w:hAnsi="標楷體" w:cs="Arial"/>
          <w:spacing w:val="12"/>
          <w:kern w:val="0"/>
        </w:rPr>
        <w:t>年</w:t>
      </w:r>
      <w:r w:rsidRPr="0045331B">
        <w:rPr>
          <w:rFonts w:ascii="標楷體" w:eastAsia="標楷體" w:hAnsi="標楷體" w:cs="Arial"/>
          <w:b/>
          <w:spacing w:val="12"/>
          <w:kern w:val="0"/>
          <w:u w:val="single"/>
        </w:rPr>
        <w:t>4</w:t>
      </w:r>
      <w:r>
        <w:rPr>
          <w:rFonts w:ascii="標楷體" w:eastAsia="標楷體" w:hAnsi="標楷體" w:cs="Arial"/>
          <w:spacing w:val="12"/>
          <w:kern w:val="0"/>
        </w:rPr>
        <w:t>月</w:t>
      </w:r>
      <w:r w:rsidRPr="0045331B">
        <w:rPr>
          <w:rFonts w:ascii="標楷體" w:eastAsia="標楷體" w:hAnsi="標楷體" w:cs="Arial"/>
          <w:b/>
          <w:spacing w:val="12"/>
          <w:kern w:val="0"/>
          <w:u w:val="single"/>
        </w:rPr>
        <w:t>21</w:t>
      </w:r>
      <w:r>
        <w:rPr>
          <w:rFonts w:ascii="標楷體" w:eastAsia="標楷體" w:hAnsi="標楷體" w:cs="Arial"/>
          <w:spacing w:val="12"/>
          <w:kern w:val="0"/>
        </w:rPr>
        <w:t>日(星期四)至</w:t>
      </w:r>
      <w:r w:rsidRPr="0045331B">
        <w:rPr>
          <w:rFonts w:ascii="標楷體" w:eastAsia="標楷體" w:hAnsi="標楷體" w:cs="Arial"/>
          <w:b/>
          <w:spacing w:val="12"/>
          <w:kern w:val="0"/>
          <w:u w:val="single"/>
        </w:rPr>
        <w:t>4</w:t>
      </w:r>
      <w:r>
        <w:rPr>
          <w:rFonts w:ascii="標楷體" w:eastAsia="標楷體" w:hAnsi="標楷體" w:cs="Arial"/>
          <w:spacing w:val="12"/>
          <w:kern w:val="0"/>
        </w:rPr>
        <w:t>月</w:t>
      </w:r>
      <w:r w:rsidRPr="0045331B">
        <w:rPr>
          <w:rFonts w:ascii="標楷體" w:eastAsia="標楷體" w:hAnsi="標楷體" w:cs="Arial"/>
          <w:b/>
          <w:spacing w:val="12"/>
          <w:kern w:val="0"/>
          <w:u w:val="single"/>
        </w:rPr>
        <w:t>22</w:t>
      </w:r>
      <w:r>
        <w:rPr>
          <w:rFonts w:ascii="標楷體" w:eastAsia="標楷體" w:hAnsi="標楷體" w:cs="Arial"/>
          <w:spacing w:val="12"/>
          <w:kern w:val="0"/>
        </w:rPr>
        <w:t>日(星期五)，上午</w:t>
      </w:r>
      <w:r w:rsidRPr="0045331B">
        <w:rPr>
          <w:rFonts w:ascii="標楷體" w:eastAsia="標楷體" w:hAnsi="標楷體" w:cs="Arial"/>
          <w:b/>
          <w:spacing w:val="12"/>
          <w:kern w:val="0"/>
          <w:u w:val="single"/>
        </w:rPr>
        <w:t>09：00</w:t>
      </w:r>
      <w:r>
        <w:rPr>
          <w:rFonts w:ascii="標楷體" w:eastAsia="標楷體" w:hAnsi="標楷體" w:cs="Arial"/>
          <w:spacing w:val="12"/>
          <w:kern w:val="0"/>
        </w:rPr>
        <w:t>時至下午</w:t>
      </w:r>
      <w:r w:rsidRPr="0045331B">
        <w:rPr>
          <w:rFonts w:ascii="標楷體" w:eastAsia="標楷體" w:hAnsi="標楷體" w:cs="Arial"/>
          <w:b/>
          <w:spacing w:val="12"/>
          <w:kern w:val="0"/>
          <w:u w:val="single"/>
        </w:rPr>
        <w:t>15：30</w:t>
      </w:r>
      <w:r>
        <w:rPr>
          <w:rFonts w:ascii="標楷體" w:eastAsia="標楷體" w:hAnsi="標楷體" w:cs="Arial"/>
          <w:spacing w:val="12"/>
          <w:kern w:val="0"/>
        </w:rPr>
        <w:t>時；</w:t>
      </w:r>
      <w:r w:rsidRPr="0045331B">
        <w:rPr>
          <w:rFonts w:ascii="標楷體" w:eastAsia="標楷體" w:hAnsi="標楷體" w:cs="Arial"/>
          <w:b/>
          <w:spacing w:val="12"/>
          <w:kern w:val="0"/>
          <w:u w:val="single"/>
        </w:rPr>
        <w:t>111</w:t>
      </w:r>
      <w:r>
        <w:rPr>
          <w:rFonts w:ascii="標楷體" w:eastAsia="標楷體" w:hAnsi="標楷體" w:cs="Arial"/>
          <w:spacing w:val="12"/>
          <w:kern w:val="0"/>
        </w:rPr>
        <w:t>年</w:t>
      </w:r>
      <w:r w:rsidRPr="0045331B">
        <w:rPr>
          <w:rFonts w:ascii="標楷體" w:eastAsia="標楷體" w:hAnsi="標楷體" w:cs="Arial"/>
          <w:b/>
          <w:spacing w:val="12"/>
          <w:kern w:val="0"/>
          <w:u w:val="single"/>
        </w:rPr>
        <w:t>4</w:t>
      </w:r>
      <w:r>
        <w:rPr>
          <w:rFonts w:ascii="標楷體" w:eastAsia="標楷體" w:hAnsi="標楷體" w:cs="Arial"/>
          <w:spacing w:val="12"/>
          <w:kern w:val="0"/>
        </w:rPr>
        <w:t>月</w:t>
      </w:r>
      <w:r w:rsidRPr="0045331B">
        <w:rPr>
          <w:rFonts w:ascii="標楷體" w:eastAsia="標楷體" w:hAnsi="標楷體" w:cs="Arial"/>
          <w:b/>
          <w:spacing w:val="12"/>
          <w:kern w:val="0"/>
          <w:u w:val="single"/>
        </w:rPr>
        <w:t>23</w:t>
      </w:r>
      <w:r>
        <w:rPr>
          <w:rFonts w:ascii="標楷體" w:eastAsia="標楷體" w:hAnsi="標楷體" w:cs="Arial"/>
          <w:spacing w:val="12"/>
          <w:kern w:val="0"/>
        </w:rPr>
        <w:t>日(星期六)，上午</w:t>
      </w:r>
      <w:r w:rsidRPr="0045331B">
        <w:rPr>
          <w:rFonts w:ascii="標楷體" w:eastAsia="標楷體" w:hAnsi="標楷體" w:cs="Arial"/>
          <w:b/>
          <w:spacing w:val="12"/>
          <w:kern w:val="0"/>
          <w:u w:val="single"/>
        </w:rPr>
        <w:t>09</w:t>
      </w:r>
      <w:r w:rsidRPr="0045331B">
        <w:rPr>
          <w:rFonts w:ascii="標楷體" w:eastAsia="標楷體" w:hAnsi="標楷體" w:cs="Arial" w:hint="eastAsia"/>
          <w:b/>
          <w:spacing w:val="12"/>
          <w:kern w:val="0"/>
          <w:u w:val="single"/>
        </w:rPr>
        <w:t>：00</w:t>
      </w:r>
      <w:r>
        <w:rPr>
          <w:rFonts w:ascii="標楷體" w:eastAsia="標楷體" w:hAnsi="標楷體" w:cs="Arial"/>
          <w:spacing w:val="12"/>
          <w:kern w:val="0"/>
        </w:rPr>
        <w:t xml:space="preserve"> 時至下午</w:t>
      </w:r>
      <w:r w:rsidRPr="0045331B">
        <w:rPr>
          <w:rFonts w:ascii="標楷體" w:eastAsia="標楷體" w:hAnsi="標楷體" w:cs="Arial"/>
          <w:b/>
          <w:spacing w:val="12"/>
          <w:kern w:val="0"/>
          <w:u w:val="single"/>
        </w:rPr>
        <w:t>14：00</w:t>
      </w:r>
      <w:r>
        <w:rPr>
          <w:rFonts w:ascii="標楷體" w:eastAsia="標楷體" w:hAnsi="標楷體" w:cs="Arial"/>
          <w:spacing w:val="12"/>
          <w:kern w:val="0"/>
        </w:rPr>
        <w:t>時，逾時不受理報名。</w:t>
      </w:r>
    </w:p>
    <w:p w:rsidR="0045331B" w:rsidRDefault="0045331B" w:rsidP="0045331B">
      <w:pPr>
        <w:snapToGrid w:val="0"/>
        <w:ind w:left="768" w:hanging="528"/>
        <w:jc w:val="both"/>
      </w:pPr>
      <w:r>
        <w:rPr>
          <w:rFonts w:ascii="標楷體" w:eastAsia="標楷體" w:hAnsi="標楷體" w:cs="Arial"/>
          <w:b/>
          <w:spacing w:val="12"/>
          <w:kern w:val="0"/>
        </w:rPr>
        <w:t>三、報名地點：</w:t>
      </w:r>
      <w:r>
        <w:rPr>
          <w:rFonts w:ascii="標楷體" w:eastAsia="標楷體" w:hAnsi="標楷體" w:cs="Arial"/>
          <w:spacing w:val="12"/>
          <w:kern w:val="0"/>
        </w:rPr>
        <w:t xml:space="preserve"> 本校傳達室。</w:t>
      </w:r>
    </w:p>
    <w:p w:rsidR="0045331B" w:rsidRDefault="0045331B" w:rsidP="0045331B">
      <w:pPr>
        <w:snapToGrid w:val="0"/>
        <w:ind w:left="2090" w:hanging="1850"/>
        <w:jc w:val="both"/>
      </w:pPr>
      <w:r>
        <w:rPr>
          <w:rFonts w:ascii="標楷體" w:eastAsia="標楷體" w:hAnsi="標楷體" w:cs="Arial"/>
          <w:b/>
          <w:spacing w:val="12"/>
          <w:kern w:val="0"/>
        </w:rPr>
        <w:t>四、幼兒園電話：07-3627169*5108</w:t>
      </w:r>
      <w:r>
        <w:rPr>
          <w:rFonts w:ascii="標楷體" w:eastAsia="標楷體" w:hAnsi="標楷體" w:cs="Arial"/>
          <w:spacing w:val="12"/>
          <w:kern w:val="0"/>
        </w:rPr>
        <w:t>。</w:t>
      </w:r>
    </w:p>
    <w:p w:rsidR="0045331B" w:rsidRDefault="0045331B" w:rsidP="0045331B">
      <w:pPr>
        <w:snapToGrid w:val="0"/>
        <w:ind w:left="768" w:hanging="528"/>
        <w:jc w:val="both"/>
        <w:rPr>
          <w:rFonts w:ascii="標楷體" w:eastAsia="標楷體" w:hAnsi="標楷體" w:cs="Arial"/>
          <w:b/>
          <w:spacing w:val="12"/>
          <w:kern w:val="0"/>
        </w:rPr>
      </w:pPr>
      <w:r>
        <w:rPr>
          <w:rFonts w:ascii="標楷體" w:eastAsia="標楷體" w:hAnsi="標楷體" w:cs="Arial"/>
          <w:b/>
          <w:spacing w:val="12"/>
          <w:kern w:val="0"/>
        </w:rPr>
        <w:t>五、登記方式：</w:t>
      </w:r>
    </w:p>
    <w:p w:rsidR="0045331B" w:rsidRDefault="0045331B" w:rsidP="0045331B">
      <w:pPr>
        <w:snapToGrid w:val="0"/>
        <w:ind w:left="1248" w:hanging="528"/>
        <w:jc w:val="both"/>
        <w:rPr>
          <w:rFonts w:ascii="標楷體" w:eastAsia="標楷體" w:hAnsi="標楷體" w:cs="Arial"/>
          <w:spacing w:val="12"/>
          <w:kern w:val="0"/>
        </w:rPr>
      </w:pPr>
      <w:r>
        <w:rPr>
          <w:rFonts w:ascii="標楷體" w:eastAsia="標楷體" w:hAnsi="標楷體" w:cs="Arial"/>
          <w:spacing w:val="12"/>
          <w:kern w:val="0"/>
        </w:rPr>
        <w:t>(</w:t>
      </w:r>
      <w:proofErr w:type="gramStart"/>
      <w:r>
        <w:rPr>
          <w:rFonts w:ascii="標楷體" w:eastAsia="標楷體" w:hAnsi="標楷體" w:cs="Arial"/>
          <w:spacing w:val="12"/>
          <w:kern w:val="0"/>
        </w:rPr>
        <w:t>一</w:t>
      </w:r>
      <w:proofErr w:type="gramEnd"/>
      <w:r>
        <w:rPr>
          <w:rFonts w:ascii="標楷體" w:eastAsia="標楷體" w:hAnsi="標楷體" w:cs="Arial"/>
          <w:spacing w:val="12"/>
          <w:kern w:val="0"/>
        </w:rPr>
        <w:t>)採「紙本現場登記」，請檢具</w:t>
      </w:r>
      <w:r w:rsidRPr="0045331B">
        <w:rPr>
          <w:rFonts w:ascii="標楷體" w:eastAsia="標楷體" w:hAnsi="標楷體" w:cs="Arial"/>
          <w:spacing w:val="12"/>
          <w:kern w:val="0"/>
          <w:bdr w:val="single" w:sz="4" w:space="0" w:color="auto"/>
        </w:rPr>
        <w:t>戶口名簿</w:t>
      </w:r>
      <w:r>
        <w:rPr>
          <w:rFonts w:ascii="標楷體" w:eastAsia="標楷體" w:hAnsi="標楷體" w:cs="Arial" w:hint="eastAsia"/>
          <w:spacing w:val="12"/>
          <w:kern w:val="0"/>
        </w:rPr>
        <w:t>、</w:t>
      </w:r>
      <w:r w:rsidRPr="0045331B">
        <w:rPr>
          <w:rFonts w:ascii="標楷體" w:eastAsia="標楷體" w:hAnsi="標楷體" w:cs="Arial" w:hint="eastAsia"/>
          <w:spacing w:val="12"/>
          <w:kern w:val="0"/>
          <w:bdr w:val="single" w:sz="4" w:space="0" w:color="auto"/>
        </w:rPr>
        <w:t>家長印章</w:t>
      </w:r>
      <w:r>
        <w:rPr>
          <w:rFonts w:ascii="標楷體" w:eastAsia="標楷體" w:hAnsi="標楷體" w:cs="Arial"/>
          <w:spacing w:val="12"/>
          <w:kern w:val="0"/>
        </w:rPr>
        <w:t>及</w:t>
      </w:r>
      <w:r w:rsidRPr="0045331B">
        <w:rPr>
          <w:rFonts w:ascii="標楷體" w:eastAsia="標楷體" w:hAnsi="標楷體" w:cs="Arial"/>
          <w:spacing w:val="12"/>
          <w:kern w:val="0"/>
          <w:bdr w:val="single" w:sz="4" w:space="0" w:color="auto"/>
        </w:rPr>
        <w:t>優先入園身分資格相關證明</w:t>
      </w:r>
      <w:r>
        <w:rPr>
          <w:rFonts w:ascii="標楷體" w:eastAsia="標楷體" w:hAnsi="標楷體" w:cs="Arial"/>
          <w:spacing w:val="12"/>
          <w:kern w:val="0"/>
        </w:rPr>
        <w:t>文件報名。</w:t>
      </w:r>
    </w:p>
    <w:p w:rsidR="0045331B" w:rsidRDefault="0045331B" w:rsidP="0045331B">
      <w:pPr>
        <w:snapToGrid w:val="0"/>
        <w:ind w:left="1248" w:hanging="528"/>
        <w:jc w:val="both"/>
        <w:rPr>
          <w:rFonts w:ascii="標楷體" w:eastAsia="標楷體" w:hAnsi="標楷體" w:cs="Arial"/>
          <w:spacing w:val="12"/>
          <w:kern w:val="0"/>
        </w:rPr>
      </w:pPr>
      <w:r>
        <w:rPr>
          <w:rFonts w:ascii="標楷體" w:eastAsia="標楷體" w:hAnsi="標楷體" w:cs="Arial"/>
          <w:spacing w:val="12"/>
          <w:kern w:val="0"/>
        </w:rPr>
        <w:t>(二)</w:t>
      </w:r>
      <w:proofErr w:type="gramStart"/>
      <w:r>
        <w:rPr>
          <w:rFonts w:ascii="標楷體" w:eastAsia="標楷體" w:hAnsi="標楷體" w:cs="Arial"/>
          <w:spacing w:val="12"/>
          <w:kern w:val="0"/>
        </w:rPr>
        <w:t>每生限</w:t>
      </w:r>
      <w:proofErr w:type="gramEnd"/>
      <w:r>
        <w:rPr>
          <w:rFonts w:ascii="標楷體" w:eastAsia="標楷體" w:hAnsi="標楷體" w:cs="Arial"/>
          <w:spacing w:val="12"/>
          <w:kern w:val="0"/>
        </w:rPr>
        <w:t>報名1園，如家長重複報名，經查屬實，逕予撤銷登記在後之幼兒園報名資格。</w:t>
      </w:r>
    </w:p>
    <w:p w:rsidR="0045331B" w:rsidRDefault="0045331B" w:rsidP="0045331B">
      <w:pPr>
        <w:snapToGrid w:val="0"/>
        <w:ind w:left="1248" w:hanging="528"/>
        <w:jc w:val="both"/>
        <w:rPr>
          <w:rFonts w:ascii="標楷體" w:eastAsia="標楷體" w:hAnsi="標楷體" w:cs="Arial"/>
          <w:spacing w:val="12"/>
          <w:kern w:val="0"/>
        </w:rPr>
      </w:pPr>
      <w:r>
        <w:rPr>
          <w:rFonts w:ascii="標楷體" w:eastAsia="標楷體" w:hAnsi="標楷體" w:cs="Arial"/>
          <w:spacing w:val="12"/>
          <w:kern w:val="0"/>
        </w:rPr>
        <w:t>(三)登記證明文件，如有意思表示具備而未繳、偽造、變造或出具不實之情事者，</w:t>
      </w:r>
      <w:proofErr w:type="gramStart"/>
      <w:r>
        <w:rPr>
          <w:rFonts w:ascii="標楷體" w:eastAsia="標楷體" w:hAnsi="標楷體" w:cs="Arial"/>
          <w:spacing w:val="12"/>
          <w:kern w:val="0"/>
        </w:rPr>
        <w:t>逕</w:t>
      </w:r>
      <w:proofErr w:type="gramEnd"/>
      <w:r>
        <w:rPr>
          <w:rFonts w:ascii="標楷體" w:eastAsia="標楷體" w:hAnsi="標楷體" w:cs="Arial"/>
          <w:spacing w:val="12"/>
          <w:kern w:val="0"/>
        </w:rPr>
        <w:t>予撤銷其錄取資格，並追溯其法律責任。</w:t>
      </w:r>
    </w:p>
    <w:p w:rsidR="0045331B" w:rsidRDefault="0045331B" w:rsidP="0045331B">
      <w:pPr>
        <w:snapToGrid w:val="0"/>
        <w:ind w:left="1248" w:hanging="528"/>
        <w:jc w:val="both"/>
        <w:rPr>
          <w:rFonts w:ascii="標楷體" w:eastAsia="標楷體" w:hAnsi="標楷體" w:cs="Arial"/>
          <w:spacing w:val="12"/>
          <w:kern w:val="0"/>
        </w:rPr>
      </w:pPr>
      <w:r>
        <w:rPr>
          <w:rFonts w:ascii="標楷體" w:eastAsia="標楷體" w:hAnsi="標楷體" w:cs="Arial"/>
          <w:spacing w:val="12"/>
          <w:kern w:val="0"/>
        </w:rPr>
        <w:t>(四)3-5歲班幼兒就近</w:t>
      </w:r>
      <w:proofErr w:type="gramStart"/>
      <w:r>
        <w:rPr>
          <w:rFonts w:ascii="標楷體" w:eastAsia="標楷體" w:hAnsi="標楷體" w:cs="Arial"/>
          <w:spacing w:val="12"/>
          <w:kern w:val="0"/>
        </w:rPr>
        <w:t>入園依</w:t>
      </w:r>
      <w:proofErr w:type="gramEnd"/>
      <w:r>
        <w:rPr>
          <w:rFonts w:ascii="標楷體" w:eastAsia="標楷體" w:hAnsi="標楷體" w:cs="Arial"/>
          <w:spacing w:val="12"/>
          <w:kern w:val="0"/>
        </w:rPr>
        <w:t>「高雄市111學年度國民小學學區劃分一覽表」辦理，設籍地於本校學區及設籍地國小學區內未附設幼兒園之幼兒，得以就近入園身分報名。</w:t>
      </w:r>
    </w:p>
    <w:p w:rsidR="0045331B" w:rsidRPr="00C10010" w:rsidRDefault="0045331B" w:rsidP="0045331B">
      <w:pPr>
        <w:snapToGrid w:val="0"/>
        <w:ind w:left="1248" w:hanging="528"/>
        <w:jc w:val="both"/>
        <w:rPr>
          <w:rFonts w:ascii="標楷體" w:eastAsia="標楷體" w:hAnsi="標楷體"/>
          <w:b/>
        </w:rPr>
      </w:pPr>
      <w:r w:rsidRPr="00C10010">
        <w:rPr>
          <w:rFonts w:ascii="標楷體" w:eastAsia="標楷體" w:hAnsi="標楷體"/>
          <w:b/>
        </w:rPr>
        <w:t>※加昌國小學區為仁昌里、加昌里、宏昌里(與右昌國小自由學區)。</w:t>
      </w:r>
    </w:p>
    <w:p w:rsidR="0045331B" w:rsidRDefault="0045331B" w:rsidP="0045331B">
      <w:pPr>
        <w:snapToGrid w:val="0"/>
        <w:ind w:left="768" w:hanging="528"/>
        <w:jc w:val="both"/>
        <w:rPr>
          <w:rFonts w:ascii="標楷體" w:eastAsia="標楷體" w:hAnsi="標楷體" w:cs="Arial"/>
          <w:b/>
          <w:spacing w:val="12"/>
          <w:kern w:val="0"/>
        </w:rPr>
      </w:pPr>
      <w:r>
        <w:rPr>
          <w:rFonts w:ascii="標楷體" w:eastAsia="標楷體" w:hAnsi="標楷體" w:cs="Arial"/>
          <w:b/>
          <w:spacing w:val="12"/>
          <w:kern w:val="0"/>
        </w:rPr>
        <w:t>六、招生年齡：</w:t>
      </w:r>
    </w:p>
    <w:p w:rsidR="0045331B" w:rsidRDefault="0045331B" w:rsidP="0045331B">
      <w:pPr>
        <w:snapToGrid w:val="0"/>
        <w:ind w:left="744" w:hanging="264"/>
        <w:jc w:val="both"/>
        <w:rPr>
          <w:rFonts w:ascii="標楷體" w:eastAsia="標楷體" w:hAnsi="標楷體" w:cs="Arial"/>
          <w:spacing w:val="12"/>
          <w:kern w:val="0"/>
        </w:rPr>
      </w:pPr>
      <w:r>
        <w:rPr>
          <w:rFonts w:ascii="標楷體" w:eastAsia="標楷體" w:hAnsi="標楷體" w:cs="Arial"/>
          <w:spacing w:val="12"/>
          <w:kern w:val="0"/>
        </w:rPr>
        <w:t xml:space="preserve">  (</w:t>
      </w:r>
      <w:proofErr w:type="gramStart"/>
      <w:r>
        <w:rPr>
          <w:rFonts w:ascii="標楷體" w:eastAsia="標楷體" w:hAnsi="標楷體" w:cs="Arial"/>
          <w:spacing w:val="12"/>
          <w:kern w:val="0"/>
        </w:rPr>
        <w:t>一</w:t>
      </w:r>
      <w:proofErr w:type="gramEnd"/>
      <w:r>
        <w:rPr>
          <w:rFonts w:ascii="標楷體" w:eastAsia="標楷體" w:hAnsi="標楷體" w:cs="Arial"/>
          <w:spacing w:val="12"/>
          <w:kern w:val="0"/>
        </w:rPr>
        <w:t>) 5足歲：105年9月2日至106年9月1日出生者。</w:t>
      </w:r>
    </w:p>
    <w:p w:rsidR="0045331B" w:rsidRDefault="0045331B" w:rsidP="0045331B">
      <w:pPr>
        <w:snapToGrid w:val="0"/>
        <w:ind w:left="744" w:hanging="264"/>
        <w:jc w:val="both"/>
        <w:rPr>
          <w:rFonts w:ascii="標楷體" w:eastAsia="標楷體" w:hAnsi="標楷體" w:cs="Arial"/>
          <w:spacing w:val="12"/>
          <w:kern w:val="0"/>
        </w:rPr>
      </w:pPr>
      <w:r>
        <w:rPr>
          <w:rFonts w:ascii="標楷體" w:eastAsia="標楷體" w:hAnsi="標楷體" w:cs="Arial"/>
          <w:spacing w:val="12"/>
          <w:kern w:val="0"/>
        </w:rPr>
        <w:t xml:space="preserve">  (二) 4足歲：106年9月2日至107年9月1日出生者。</w:t>
      </w:r>
    </w:p>
    <w:p w:rsidR="0045331B" w:rsidRDefault="0045331B" w:rsidP="0045331B">
      <w:pPr>
        <w:snapToGrid w:val="0"/>
        <w:ind w:left="744" w:hanging="264"/>
        <w:jc w:val="both"/>
        <w:rPr>
          <w:rFonts w:ascii="標楷體" w:eastAsia="標楷體" w:hAnsi="標楷體" w:cs="Arial"/>
          <w:spacing w:val="12"/>
          <w:kern w:val="0"/>
        </w:rPr>
      </w:pPr>
      <w:r>
        <w:rPr>
          <w:rFonts w:ascii="標楷體" w:eastAsia="標楷體" w:hAnsi="標楷體" w:cs="Arial"/>
          <w:spacing w:val="12"/>
          <w:kern w:val="0"/>
        </w:rPr>
        <w:t xml:space="preserve">  (三) 3足歲：107年9月2日至108年9月1日出生者。</w:t>
      </w:r>
    </w:p>
    <w:p w:rsidR="0045331B" w:rsidRDefault="0045331B" w:rsidP="0045331B">
      <w:pPr>
        <w:snapToGrid w:val="0"/>
        <w:ind w:left="768" w:hanging="528"/>
        <w:jc w:val="both"/>
        <w:rPr>
          <w:rFonts w:ascii="標楷體" w:eastAsia="標楷體" w:hAnsi="標楷體" w:cs="Arial"/>
          <w:b/>
          <w:spacing w:val="12"/>
          <w:kern w:val="0"/>
        </w:rPr>
      </w:pPr>
      <w:r>
        <w:rPr>
          <w:rFonts w:ascii="標楷體" w:eastAsia="標楷體" w:hAnsi="標楷體" w:cs="Arial"/>
          <w:b/>
          <w:spacing w:val="12"/>
          <w:kern w:val="0"/>
        </w:rPr>
        <w:t>七、招生名額：</w:t>
      </w:r>
    </w:p>
    <w:p w:rsidR="0045331B" w:rsidRDefault="0045331B" w:rsidP="0045331B">
      <w:pPr>
        <w:snapToGrid w:val="0"/>
        <w:ind w:left="1260" w:hanging="660"/>
        <w:jc w:val="both"/>
      </w:pPr>
      <w:r>
        <w:rPr>
          <w:rFonts w:ascii="標楷體" w:eastAsia="標楷體" w:hAnsi="標楷體" w:cs="Arial"/>
          <w:spacing w:val="12"/>
          <w:kern w:val="0"/>
        </w:rPr>
        <w:t xml:space="preserve"> (</w:t>
      </w:r>
      <w:proofErr w:type="gramStart"/>
      <w:r>
        <w:rPr>
          <w:rFonts w:ascii="標楷體" w:eastAsia="標楷體" w:hAnsi="標楷體" w:cs="Arial"/>
          <w:spacing w:val="12"/>
          <w:kern w:val="0"/>
        </w:rPr>
        <w:t>一</w:t>
      </w:r>
      <w:proofErr w:type="gramEnd"/>
      <w:r>
        <w:rPr>
          <w:rFonts w:ascii="標楷體" w:eastAsia="標楷體" w:hAnsi="標楷體" w:cs="Arial"/>
          <w:spacing w:val="12"/>
          <w:kern w:val="0"/>
        </w:rPr>
        <w:t>)預定招生名額：3-5歲班共</w:t>
      </w:r>
      <w:r w:rsidRPr="0045331B">
        <w:rPr>
          <w:rFonts w:ascii="標楷體" w:eastAsia="標楷體" w:hAnsi="標楷體" w:cs="Arial" w:hint="eastAsia"/>
          <w:spacing w:val="12"/>
          <w:kern w:val="0"/>
          <w:u w:val="single"/>
        </w:rPr>
        <w:t xml:space="preserve"> </w:t>
      </w:r>
      <w:r>
        <w:rPr>
          <w:rFonts w:ascii="標楷體" w:eastAsia="標楷體" w:hAnsi="標楷體" w:cs="Arial"/>
          <w:b/>
          <w:spacing w:val="12"/>
          <w:kern w:val="0"/>
          <w:u w:val="single"/>
        </w:rPr>
        <w:t xml:space="preserve">19 </w:t>
      </w:r>
      <w:r>
        <w:rPr>
          <w:rFonts w:ascii="標楷體" w:eastAsia="標楷體" w:hAnsi="標楷體" w:cs="Arial"/>
          <w:spacing w:val="12"/>
          <w:kern w:val="0"/>
        </w:rPr>
        <w:t>名，確定優先入園幼兒名額後，</w:t>
      </w:r>
      <w:r>
        <w:rPr>
          <w:rFonts w:ascii="標楷體" w:eastAsia="標楷體" w:hAnsi="標楷體" w:cs="Arial"/>
          <w:spacing w:val="12"/>
          <w:kern w:val="0"/>
          <w:u w:val="single"/>
        </w:rPr>
        <w:t>於111年4月27日（星期三）中午12時</w:t>
      </w:r>
      <w:r>
        <w:rPr>
          <w:rFonts w:ascii="標楷體" w:eastAsia="標楷體" w:hAnsi="標楷體" w:cs="Arial"/>
          <w:spacing w:val="12"/>
          <w:kern w:val="0"/>
        </w:rPr>
        <w:t>前公告抽籤餘額。</w:t>
      </w:r>
    </w:p>
    <w:p w:rsidR="0045331B" w:rsidRDefault="0045331B" w:rsidP="0045331B">
      <w:pPr>
        <w:snapToGrid w:val="0"/>
        <w:ind w:left="1128" w:hanging="528"/>
        <w:jc w:val="both"/>
        <w:rPr>
          <w:rFonts w:ascii="標楷體" w:eastAsia="標楷體" w:hAnsi="標楷體" w:cs="Arial"/>
          <w:spacing w:val="12"/>
          <w:kern w:val="0"/>
        </w:rPr>
      </w:pPr>
      <w:r>
        <w:rPr>
          <w:rFonts w:ascii="標楷體" w:eastAsia="標楷體" w:hAnsi="標楷體" w:cs="Arial"/>
          <w:spacing w:val="12"/>
          <w:kern w:val="0"/>
        </w:rPr>
        <w:t xml:space="preserve"> (二)相關資訊公告</w:t>
      </w:r>
      <w:proofErr w:type="gramStart"/>
      <w:r>
        <w:rPr>
          <w:rFonts w:ascii="標楷體" w:eastAsia="標楷體" w:hAnsi="標楷體" w:cs="Arial"/>
          <w:spacing w:val="12"/>
          <w:kern w:val="0"/>
        </w:rPr>
        <w:t>於本園網站</w:t>
      </w:r>
      <w:proofErr w:type="gramEnd"/>
      <w:r>
        <w:rPr>
          <w:rFonts w:ascii="標楷體" w:eastAsia="標楷體" w:hAnsi="標楷體" w:cs="Arial"/>
          <w:spacing w:val="12"/>
          <w:kern w:val="0"/>
        </w:rPr>
        <w:t>及高雄市政府幼兒園招生管理系統。</w:t>
      </w:r>
    </w:p>
    <w:p w:rsidR="0045331B" w:rsidRDefault="0045331B" w:rsidP="0045331B">
      <w:pPr>
        <w:snapToGrid w:val="0"/>
        <w:ind w:left="768" w:hanging="528"/>
        <w:jc w:val="both"/>
        <w:rPr>
          <w:rFonts w:ascii="標楷體" w:eastAsia="標楷體" w:hAnsi="標楷體" w:cs="Arial"/>
          <w:b/>
          <w:spacing w:val="12"/>
          <w:kern w:val="0"/>
        </w:rPr>
      </w:pPr>
      <w:r>
        <w:rPr>
          <w:rFonts w:ascii="標楷體" w:eastAsia="標楷體" w:hAnsi="標楷體" w:cs="Arial"/>
          <w:b/>
          <w:spacing w:val="12"/>
          <w:kern w:val="0"/>
        </w:rPr>
        <w:t>八、錄取規則：</w:t>
      </w:r>
    </w:p>
    <w:p w:rsidR="0045331B" w:rsidRDefault="0045331B" w:rsidP="0045331B">
      <w:pPr>
        <w:snapToGrid w:val="0"/>
        <w:ind w:left="1248" w:hanging="528"/>
        <w:jc w:val="both"/>
        <w:rPr>
          <w:rFonts w:ascii="標楷體" w:eastAsia="標楷體" w:hAnsi="標楷體" w:cs="Arial"/>
          <w:spacing w:val="12"/>
          <w:kern w:val="0"/>
        </w:rPr>
      </w:pPr>
      <w:r>
        <w:rPr>
          <w:rFonts w:ascii="標楷體" w:eastAsia="標楷體" w:hAnsi="標楷體" w:cs="Arial"/>
          <w:spacing w:val="12"/>
          <w:kern w:val="0"/>
        </w:rPr>
        <w:t>(</w:t>
      </w:r>
      <w:proofErr w:type="gramStart"/>
      <w:r>
        <w:rPr>
          <w:rFonts w:ascii="標楷體" w:eastAsia="標楷體" w:hAnsi="標楷體" w:cs="Arial"/>
          <w:spacing w:val="12"/>
          <w:kern w:val="0"/>
        </w:rPr>
        <w:t>一</w:t>
      </w:r>
      <w:proofErr w:type="gramEnd"/>
      <w:r>
        <w:rPr>
          <w:rFonts w:ascii="標楷體" w:eastAsia="標楷體" w:hAnsi="標楷體" w:cs="Arial"/>
          <w:spacing w:val="12"/>
          <w:kern w:val="0"/>
        </w:rPr>
        <w:t>)錄取高雄市特殊教育學生鑑定及就學輔導會安置之身心障礙幼兒後，依其身分資格順序錄取。</w:t>
      </w:r>
    </w:p>
    <w:p w:rsidR="0045331B" w:rsidRDefault="0045331B" w:rsidP="0045331B">
      <w:pPr>
        <w:snapToGrid w:val="0"/>
        <w:ind w:left="1248" w:hanging="528"/>
        <w:jc w:val="both"/>
        <w:rPr>
          <w:rFonts w:ascii="標楷體" w:eastAsia="標楷體" w:hAnsi="標楷體" w:cs="Arial"/>
          <w:spacing w:val="12"/>
          <w:kern w:val="0"/>
        </w:rPr>
      </w:pPr>
      <w:r>
        <w:rPr>
          <w:rFonts w:ascii="標楷體" w:eastAsia="標楷體" w:hAnsi="標楷體" w:cs="Arial"/>
          <w:spacing w:val="12"/>
          <w:kern w:val="0"/>
        </w:rPr>
        <w:t>(二)3-5歲班招生順序如下：</w:t>
      </w:r>
    </w:p>
    <w:p w:rsidR="0045331B" w:rsidRDefault="0045331B" w:rsidP="0045331B">
      <w:pPr>
        <w:snapToGrid w:val="0"/>
        <w:ind w:left="1248" w:hanging="528"/>
        <w:jc w:val="both"/>
      </w:pPr>
      <w:r>
        <w:rPr>
          <w:rFonts w:ascii="標楷體" w:eastAsia="標楷體" w:hAnsi="標楷體" w:cs="Arial"/>
          <w:spacing w:val="12"/>
          <w:kern w:val="0"/>
        </w:rPr>
        <w:t xml:space="preserve">   1、5足歲</w:t>
      </w:r>
      <w:r>
        <w:rPr>
          <w:rFonts w:ascii="標楷體" w:eastAsia="標楷體" w:hAnsi="標楷體" w:cs="Arial"/>
          <w:spacing w:val="12"/>
          <w:kern w:val="0"/>
          <w:u w:val="single"/>
        </w:rPr>
        <w:t>依序</w:t>
      </w:r>
      <w:r>
        <w:rPr>
          <w:rFonts w:ascii="標楷體" w:eastAsia="標楷體" w:hAnsi="標楷體" w:cs="Arial"/>
          <w:spacing w:val="12"/>
          <w:kern w:val="0"/>
        </w:rPr>
        <w:t>招收需要協助幼兒。</w:t>
      </w:r>
    </w:p>
    <w:p w:rsidR="0045331B" w:rsidRDefault="0045331B" w:rsidP="0045331B">
      <w:pPr>
        <w:snapToGrid w:val="0"/>
        <w:ind w:left="1248" w:hanging="528"/>
        <w:jc w:val="both"/>
      </w:pPr>
      <w:r>
        <w:rPr>
          <w:rFonts w:ascii="標楷體" w:eastAsia="標楷體" w:hAnsi="標楷體" w:cs="Arial"/>
          <w:spacing w:val="12"/>
          <w:kern w:val="0"/>
        </w:rPr>
        <w:t xml:space="preserve">   2、4足歲</w:t>
      </w:r>
      <w:r>
        <w:rPr>
          <w:rFonts w:ascii="標楷體" w:eastAsia="標楷體" w:hAnsi="標楷體" w:cs="Arial"/>
          <w:spacing w:val="12"/>
          <w:kern w:val="0"/>
          <w:u w:val="single"/>
        </w:rPr>
        <w:t>依序</w:t>
      </w:r>
      <w:r>
        <w:rPr>
          <w:rFonts w:ascii="標楷體" w:eastAsia="標楷體" w:hAnsi="標楷體" w:cs="Arial"/>
          <w:spacing w:val="12"/>
          <w:kern w:val="0"/>
        </w:rPr>
        <w:t>招收需要協助幼兒。</w:t>
      </w:r>
    </w:p>
    <w:p w:rsidR="0045331B" w:rsidRDefault="0045331B" w:rsidP="0045331B">
      <w:pPr>
        <w:snapToGrid w:val="0"/>
        <w:ind w:left="1248" w:hanging="528"/>
        <w:jc w:val="both"/>
      </w:pPr>
      <w:r>
        <w:rPr>
          <w:rFonts w:ascii="標楷體" w:eastAsia="標楷體" w:hAnsi="標楷體" w:cs="Arial"/>
          <w:spacing w:val="12"/>
          <w:kern w:val="0"/>
        </w:rPr>
        <w:t xml:space="preserve">   3、3足歲</w:t>
      </w:r>
      <w:r>
        <w:rPr>
          <w:rFonts w:ascii="標楷體" w:eastAsia="標楷體" w:hAnsi="標楷體" w:cs="Arial"/>
          <w:spacing w:val="12"/>
          <w:kern w:val="0"/>
          <w:u w:val="single"/>
        </w:rPr>
        <w:t>依序</w:t>
      </w:r>
      <w:r>
        <w:rPr>
          <w:rFonts w:ascii="標楷體" w:eastAsia="標楷體" w:hAnsi="標楷體" w:cs="Arial"/>
          <w:spacing w:val="12"/>
          <w:kern w:val="0"/>
        </w:rPr>
        <w:t>招收需要協助幼兒。</w:t>
      </w:r>
    </w:p>
    <w:p w:rsidR="0045331B" w:rsidRDefault="0045331B" w:rsidP="0045331B">
      <w:pPr>
        <w:snapToGrid w:val="0"/>
        <w:ind w:left="1248" w:hanging="528"/>
        <w:jc w:val="both"/>
        <w:rPr>
          <w:rFonts w:ascii="標楷體" w:eastAsia="標楷體" w:hAnsi="標楷體" w:cs="Arial"/>
          <w:spacing w:val="12"/>
          <w:kern w:val="0"/>
        </w:rPr>
      </w:pPr>
      <w:r>
        <w:rPr>
          <w:rFonts w:ascii="標楷體" w:eastAsia="標楷體" w:hAnsi="標楷體" w:cs="Arial"/>
          <w:spacing w:val="12"/>
          <w:kern w:val="0"/>
        </w:rPr>
        <w:t xml:space="preserve">   4、高雄市社會局安置之幼兒。</w:t>
      </w:r>
    </w:p>
    <w:p w:rsidR="0045331B" w:rsidRDefault="0045331B" w:rsidP="0045331B">
      <w:pPr>
        <w:snapToGrid w:val="0"/>
        <w:ind w:left="1248" w:hanging="528"/>
        <w:jc w:val="both"/>
        <w:rPr>
          <w:rFonts w:ascii="標楷體" w:eastAsia="標楷體" w:hAnsi="標楷體" w:cs="Arial"/>
          <w:spacing w:val="12"/>
          <w:kern w:val="0"/>
        </w:rPr>
      </w:pPr>
      <w:r>
        <w:rPr>
          <w:rFonts w:ascii="標楷體" w:eastAsia="標楷體" w:hAnsi="標楷體" w:cs="Arial"/>
          <w:spacing w:val="12"/>
          <w:kern w:val="0"/>
        </w:rPr>
        <w:t xml:space="preserve">   5、就近入園5足歲第3順位5種身分並列優先幼兒。</w:t>
      </w:r>
    </w:p>
    <w:p w:rsidR="0045331B" w:rsidRDefault="0045331B" w:rsidP="0045331B">
      <w:pPr>
        <w:snapToGrid w:val="0"/>
        <w:ind w:left="1248" w:hanging="528"/>
        <w:jc w:val="both"/>
        <w:rPr>
          <w:rFonts w:ascii="標楷體" w:eastAsia="標楷體" w:hAnsi="標楷體" w:cs="Arial"/>
          <w:spacing w:val="12"/>
          <w:kern w:val="0"/>
        </w:rPr>
      </w:pPr>
      <w:r>
        <w:rPr>
          <w:rFonts w:ascii="標楷體" w:eastAsia="標楷體" w:hAnsi="標楷體" w:cs="Arial"/>
          <w:spacing w:val="12"/>
          <w:kern w:val="0"/>
        </w:rPr>
        <w:t xml:space="preserve">   6、就近入園5足歲一般生。</w:t>
      </w:r>
    </w:p>
    <w:p w:rsidR="0045331B" w:rsidRDefault="0045331B" w:rsidP="0045331B">
      <w:pPr>
        <w:snapToGrid w:val="0"/>
        <w:ind w:left="1248" w:hanging="528"/>
        <w:jc w:val="both"/>
        <w:rPr>
          <w:rFonts w:ascii="標楷體" w:eastAsia="標楷體" w:hAnsi="標楷體" w:cs="Arial"/>
          <w:spacing w:val="12"/>
          <w:kern w:val="0"/>
        </w:rPr>
      </w:pPr>
      <w:r>
        <w:rPr>
          <w:rFonts w:ascii="標楷體" w:eastAsia="標楷體" w:hAnsi="標楷體" w:cs="Arial"/>
          <w:spacing w:val="12"/>
          <w:kern w:val="0"/>
        </w:rPr>
        <w:t xml:space="preserve">   7、就近入園4足歲第3順位5種身分並列優先幼兒。</w:t>
      </w:r>
    </w:p>
    <w:p w:rsidR="0045331B" w:rsidRDefault="0045331B" w:rsidP="0045331B">
      <w:pPr>
        <w:snapToGrid w:val="0"/>
        <w:ind w:left="1248" w:hanging="528"/>
        <w:jc w:val="both"/>
        <w:rPr>
          <w:rFonts w:ascii="標楷體" w:eastAsia="標楷體" w:hAnsi="標楷體" w:cs="Arial"/>
          <w:spacing w:val="12"/>
          <w:kern w:val="0"/>
        </w:rPr>
      </w:pPr>
      <w:r>
        <w:rPr>
          <w:rFonts w:ascii="標楷體" w:eastAsia="標楷體" w:hAnsi="標楷體" w:cs="Arial"/>
          <w:spacing w:val="12"/>
          <w:kern w:val="0"/>
        </w:rPr>
        <w:t xml:space="preserve">   8、就近入園4足歲一般生。</w:t>
      </w:r>
    </w:p>
    <w:p w:rsidR="0045331B" w:rsidRDefault="0045331B" w:rsidP="0045331B">
      <w:pPr>
        <w:snapToGrid w:val="0"/>
        <w:ind w:left="1248" w:hanging="528"/>
        <w:jc w:val="both"/>
        <w:rPr>
          <w:rFonts w:ascii="標楷體" w:eastAsia="標楷體" w:hAnsi="標楷體" w:cs="Arial"/>
          <w:spacing w:val="12"/>
          <w:kern w:val="0"/>
        </w:rPr>
      </w:pPr>
      <w:r>
        <w:rPr>
          <w:rFonts w:ascii="標楷體" w:eastAsia="標楷體" w:hAnsi="標楷體" w:cs="Arial"/>
          <w:spacing w:val="12"/>
          <w:kern w:val="0"/>
        </w:rPr>
        <w:t xml:space="preserve">   9、就近入園3足歲第3順位5種身分並列優先幼兒。</w:t>
      </w:r>
    </w:p>
    <w:p w:rsidR="0045331B" w:rsidRDefault="0045331B" w:rsidP="0045331B">
      <w:pPr>
        <w:snapToGrid w:val="0"/>
        <w:ind w:left="1248" w:hanging="528"/>
        <w:jc w:val="both"/>
        <w:rPr>
          <w:rFonts w:ascii="標楷體" w:eastAsia="標楷體" w:hAnsi="標楷體" w:cs="Arial"/>
          <w:spacing w:val="12"/>
          <w:kern w:val="0"/>
        </w:rPr>
      </w:pPr>
      <w:r>
        <w:rPr>
          <w:rFonts w:ascii="標楷體" w:eastAsia="標楷體" w:hAnsi="標楷體" w:cs="Arial"/>
          <w:spacing w:val="12"/>
          <w:kern w:val="0"/>
        </w:rPr>
        <w:t xml:space="preserve">   10、就近入園3足歲一般生。</w:t>
      </w:r>
    </w:p>
    <w:p w:rsidR="0045331B" w:rsidRDefault="0045331B" w:rsidP="0045331B">
      <w:pPr>
        <w:snapToGrid w:val="0"/>
        <w:ind w:left="1248" w:hanging="528"/>
        <w:jc w:val="both"/>
        <w:rPr>
          <w:rFonts w:ascii="標楷體" w:eastAsia="標楷體" w:hAnsi="標楷體" w:cs="Arial"/>
          <w:spacing w:val="12"/>
          <w:kern w:val="0"/>
        </w:rPr>
      </w:pPr>
      <w:r>
        <w:rPr>
          <w:rFonts w:ascii="標楷體" w:eastAsia="標楷體" w:hAnsi="標楷體" w:cs="Arial"/>
          <w:spacing w:val="12"/>
          <w:kern w:val="0"/>
        </w:rPr>
        <w:t xml:space="preserve">   11、設籍本市5足歲，除校(園)內教職員工子女外之4種身分並列優先幼兒。</w:t>
      </w:r>
    </w:p>
    <w:p w:rsidR="0045331B" w:rsidRDefault="0045331B" w:rsidP="0045331B">
      <w:pPr>
        <w:snapToGrid w:val="0"/>
        <w:ind w:left="1248" w:hanging="528"/>
        <w:jc w:val="both"/>
        <w:rPr>
          <w:rFonts w:ascii="標楷體" w:eastAsia="標楷體" w:hAnsi="標楷體" w:cs="Arial"/>
          <w:spacing w:val="12"/>
          <w:kern w:val="0"/>
        </w:rPr>
      </w:pPr>
      <w:r>
        <w:rPr>
          <w:rFonts w:ascii="標楷體" w:eastAsia="標楷體" w:hAnsi="標楷體" w:cs="Arial"/>
          <w:spacing w:val="12"/>
          <w:kern w:val="0"/>
        </w:rPr>
        <w:t xml:space="preserve">   12、設籍本市5足歲一般生。</w:t>
      </w:r>
    </w:p>
    <w:p w:rsidR="0045331B" w:rsidRDefault="0045331B" w:rsidP="0045331B">
      <w:pPr>
        <w:snapToGrid w:val="0"/>
        <w:ind w:left="1248" w:hanging="528"/>
        <w:jc w:val="both"/>
        <w:rPr>
          <w:rFonts w:ascii="標楷體" w:eastAsia="標楷體" w:hAnsi="標楷體" w:cs="Arial"/>
          <w:spacing w:val="12"/>
          <w:kern w:val="0"/>
        </w:rPr>
      </w:pPr>
      <w:r>
        <w:rPr>
          <w:rFonts w:ascii="標楷體" w:eastAsia="標楷體" w:hAnsi="標楷體" w:cs="Arial"/>
          <w:spacing w:val="12"/>
          <w:kern w:val="0"/>
        </w:rPr>
        <w:t xml:space="preserve">   13、設籍本市4足歲，除校(園)內教職員工子女外之4種身分並列優先幼兒。</w:t>
      </w:r>
    </w:p>
    <w:p w:rsidR="0045331B" w:rsidRDefault="0045331B" w:rsidP="0045331B">
      <w:pPr>
        <w:snapToGrid w:val="0"/>
        <w:ind w:left="1248" w:hanging="528"/>
        <w:jc w:val="both"/>
        <w:rPr>
          <w:rFonts w:ascii="標楷體" w:eastAsia="標楷體" w:hAnsi="標楷體" w:cs="Arial"/>
          <w:spacing w:val="12"/>
          <w:kern w:val="0"/>
        </w:rPr>
      </w:pPr>
      <w:r>
        <w:rPr>
          <w:rFonts w:ascii="標楷體" w:eastAsia="標楷體" w:hAnsi="標楷體" w:cs="Arial"/>
          <w:spacing w:val="12"/>
          <w:kern w:val="0"/>
        </w:rPr>
        <w:t xml:space="preserve">   14、設籍本市4足歲一般生。</w:t>
      </w:r>
    </w:p>
    <w:p w:rsidR="0045331B" w:rsidRDefault="0045331B" w:rsidP="0045331B">
      <w:pPr>
        <w:snapToGrid w:val="0"/>
        <w:ind w:left="1248" w:hanging="528"/>
        <w:jc w:val="both"/>
        <w:rPr>
          <w:rFonts w:ascii="標楷體" w:eastAsia="標楷體" w:hAnsi="標楷體" w:cs="Arial"/>
          <w:spacing w:val="12"/>
          <w:kern w:val="0"/>
        </w:rPr>
      </w:pPr>
      <w:r>
        <w:rPr>
          <w:rFonts w:ascii="標楷體" w:eastAsia="標楷體" w:hAnsi="標楷體" w:cs="Arial"/>
          <w:spacing w:val="12"/>
          <w:kern w:val="0"/>
        </w:rPr>
        <w:t xml:space="preserve">   15、設籍本市3足歲，除校(園)內教職員工子女外之4種身分並列優先幼兒。</w:t>
      </w:r>
    </w:p>
    <w:p w:rsidR="0045331B" w:rsidRDefault="0045331B" w:rsidP="0045331B">
      <w:pPr>
        <w:snapToGrid w:val="0"/>
        <w:ind w:left="1248" w:hanging="528"/>
        <w:jc w:val="both"/>
        <w:rPr>
          <w:rFonts w:ascii="標楷體" w:eastAsia="標楷體" w:hAnsi="標楷體" w:cs="Arial"/>
          <w:spacing w:val="12"/>
          <w:kern w:val="0"/>
        </w:rPr>
      </w:pPr>
      <w:r>
        <w:rPr>
          <w:rFonts w:ascii="標楷體" w:eastAsia="標楷體" w:hAnsi="標楷體" w:cs="Arial"/>
          <w:spacing w:val="12"/>
          <w:kern w:val="0"/>
        </w:rPr>
        <w:lastRenderedPageBreak/>
        <w:t xml:space="preserve">   16、設籍本市3足歲一般生。</w:t>
      </w:r>
    </w:p>
    <w:p w:rsidR="0045331B" w:rsidRDefault="0045331B" w:rsidP="0045331B">
      <w:pPr>
        <w:snapToGrid w:val="0"/>
        <w:ind w:left="1248" w:hanging="528"/>
        <w:jc w:val="both"/>
        <w:rPr>
          <w:rFonts w:ascii="標楷體" w:eastAsia="標楷體" w:hAnsi="標楷體" w:cs="Arial"/>
          <w:spacing w:val="12"/>
          <w:kern w:val="0"/>
        </w:rPr>
      </w:pPr>
      <w:r>
        <w:rPr>
          <w:rFonts w:ascii="標楷體" w:eastAsia="標楷體" w:hAnsi="標楷體" w:cs="Arial"/>
          <w:spacing w:val="12"/>
          <w:kern w:val="0"/>
        </w:rPr>
        <w:t>17、非設籍本市5足歲，除校(園)內教職員工子女外之4種身分並列優先幼兒。</w:t>
      </w:r>
    </w:p>
    <w:p w:rsidR="0045331B" w:rsidRDefault="0045331B" w:rsidP="0045331B">
      <w:pPr>
        <w:snapToGrid w:val="0"/>
        <w:ind w:left="1248" w:hanging="528"/>
        <w:jc w:val="both"/>
        <w:rPr>
          <w:rFonts w:ascii="標楷體" w:eastAsia="標楷體" w:hAnsi="標楷體" w:cs="Arial"/>
          <w:spacing w:val="12"/>
          <w:kern w:val="0"/>
        </w:rPr>
      </w:pPr>
      <w:r>
        <w:rPr>
          <w:rFonts w:ascii="標楷體" w:eastAsia="標楷體" w:hAnsi="標楷體" w:cs="Arial"/>
          <w:spacing w:val="12"/>
          <w:kern w:val="0"/>
        </w:rPr>
        <w:t xml:space="preserve">   18、非設籍本市5足歲一般生。</w:t>
      </w:r>
    </w:p>
    <w:p w:rsidR="0045331B" w:rsidRDefault="0045331B" w:rsidP="0045331B">
      <w:pPr>
        <w:snapToGrid w:val="0"/>
        <w:ind w:left="1248" w:hanging="528"/>
        <w:jc w:val="both"/>
        <w:rPr>
          <w:rFonts w:ascii="標楷體" w:eastAsia="標楷體" w:hAnsi="標楷體" w:cs="Arial"/>
          <w:spacing w:val="12"/>
          <w:kern w:val="0"/>
        </w:rPr>
      </w:pPr>
      <w:r>
        <w:rPr>
          <w:rFonts w:ascii="標楷體" w:eastAsia="標楷體" w:hAnsi="標楷體" w:cs="Arial"/>
          <w:spacing w:val="12"/>
          <w:kern w:val="0"/>
        </w:rPr>
        <w:t xml:space="preserve">   19、非設籍本市4足歲，除校(園)內教職員工子女外之4種身分並列優先幼兒。</w:t>
      </w:r>
    </w:p>
    <w:p w:rsidR="0045331B" w:rsidRDefault="0045331B" w:rsidP="0045331B">
      <w:pPr>
        <w:snapToGrid w:val="0"/>
        <w:ind w:left="1248" w:hanging="528"/>
        <w:jc w:val="both"/>
        <w:rPr>
          <w:rFonts w:ascii="標楷體" w:eastAsia="標楷體" w:hAnsi="標楷體" w:cs="Arial"/>
          <w:spacing w:val="12"/>
          <w:kern w:val="0"/>
        </w:rPr>
      </w:pPr>
      <w:r>
        <w:rPr>
          <w:rFonts w:ascii="標楷體" w:eastAsia="標楷體" w:hAnsi="標楷體" w:cs="Arial"/>
          <w:spacing w:val="12"/>
          <w:kern w:val="0"/>
        </w:rPr>
        <w:t xml:space="preserve">   20、非設籍本市4足歲一般生。</w:t>
      </w:r>
    </w:p>
    <w:p w:rsidR="0045331B" w:rsidRDefault="0045331B" w:rsidP="0045331B">
      <w:pPr>
        <w:snapToGrid w:val="0"/>
        <w:ind w:left="1248" w:hanging="528"/>
        <w:jc w:val="both"/>
        <w:rPr>
          <w:rFonts w:ascii="標楷體" w:eastAsia="標楷體" w:hAnsi="標楷體" w:cs="Arial"/>
          <w:spacing w:val="12"/>
          <w:kern w:val="0"/>
        </w:rPr>
      </w:pPr>
      <w:r>
        <w:rPr>
          <w:rFonts w:ascii="標楷體" w:eastAsia="標楷體" w:hAnsi="標楷體" w:cs="Arial"/>
          <w:spacing w:val="12"/>
          <w:kern w:val="0"/>
        </w:rPr>
        <w:t xml:space="preserve">   21、非設籍本市3足歲，除校(園)內教職員工子女外之4種身分並列優先幼兒。</w:t>
      </w:r>
    </w:p>
    <w:p w:rsidR="0045331B" w:rsidRDefault="0045331B" w:rsidP="0045331B">
      <w:pPr>
        <w:snapToGrid w:val="0"/>
        <w:ind w:left="1248" w:hanging="528"/>
        <w:jc w:val="both"/>
        <w:rPr>
          <w:rFonts w:ascii="標楷體" w:eastAsia="標楷體" w:hAnsi="標楷體" w:cs="Arial"/>
          <w:spacing w:val="12"/>
          <w:kern w:val="0"/>
        </w:rPr>
      </w:pPr>
      <w:r>
        <w:rPr>
          <w:rFonts w:ascii="標楷體" w:eastAsia="標楷體" w:hAnsi="標楷體" w:cs="Arial"/>
          <w:spacing w:val="12"/>
          <w:kern w:val="0"/>
        </w:rPr>
        <w:t xml:space="preserve">   22、非設籍本市3足歲一般生。</w:t>
      </w:r>
    </w:p>
    <w:p w:rsidR="0045331B" w:rsidRDefault="0045331B" w:rsidP="0045331B">
      <w:pPr>
        <w:snapToGrid w:val="0"/>
        <w:ind w:left="415"/>
        <w:jc w:val="both"/>
        <w:rPr>
          <w:rFonts w:ascii="標楷體" w:eastAsia="標楷體" w:hAnsi="標楷體" w:cs="Arial"/>
          <w:spacing w:val="12"/>
          <w:kern w:val="0"/>
        </w:rPr>
      </w:pPr>
      <w:r>
        <w:rPr>
          <w:rFonts w:ascii="標楷體" w:eastAsia="標楷體" w:hAnsi="標楷體" w:cs="Arial"/>
          <w:spacing w:val="12"/>
          <w:kern w:val="0"/>
        </w:rPr>
        <w:t xml:space="preserve">  (三)報名人數</w:t>
      </w:r>
      <w:proofErr w:type="gramStart"/>
      <w:r>
        <w:rPr>
          <w:rFonts w:ascii="標楷體" w:eastAsia="標楷體" w:hAnsi="標楷體" w:cs="Arial"/>
          <w:spacing w:val="12"/>
          <w:kern w:val="0"/>
        </w:rPr>
        <w:t>未逾可招生</w:t>
      </w:r>
      <w:proofErr w:type="gramEnd"/>
      <w:r>
        <w:rPr>
          <w:rFonts w:ascii="標楷體" w:eastAsia="標楷體" w:hAnsi="標楷體" w:cs="Arial"/>
          <w:spacing w:val="12"/>
          <w:kern w:val="0"/>
        </w:rPr>
        <w:t>名額時，應全數錄取；報名人數逾招生名額時，依錄取順序</w:t>
      </w:r>
    </w:p>
    <w:p w:rsidR="0045331B" w:rsidRDefault="0045331B" w:rsidP="0045331B">
      <w:pPr>
        <w:snapToGrid w:val="0"/>
        <w:ind w:left="415"/>
        <w:jc w:val="both"/>
        <w:rPr>
          <w:rFonts w:ascii="標楷體" w:eastAsia="標楷體" w:hAnsi="標楷體" w:cs="Arial"/>
          <w:spacing w:val="12"/>
          <w:kern w:val="0"/>
        </w:rPr>
      </w:pPr>
      <w:r>
        <w:rPr>
          <w:rFonts w:ascii="標楷體" w:eastAsia="標楷體" w:hAnsi="標楷體" w:cs="Arial"/>
          <w:spacing w:val="12"/>
          <w:kern w:val="0"/>
        </w:rPr>
        <w:t xml:space="preserve">      </w:t>
      </w:r>
      <w:proofErr w:type="gramStart"/>
      <w:r>
        <w:rPr>
          <w:rFonts w:ascii="標楷體" w:eastAsia="標楷體" w:hAnsi="標楷體" w:cs="Arial"/>
          <w:spacing w:val="12"/>
          <w:kern w:val="0"/>
        </w:rPr>
        <w:t>採</w:t>
      </w:r>
      <w:proofErr w:type="gramEnd"/>
      <w:r>
        <w:rPr>
          <w:rFonts w:ascii="標楷體" w:eastAsia="標楷體" w:hAnsi="標楷體" w:cs="Arial"/>
          <w:spacing w:val="12"/>
          <w:kern w:val="0"/>
        </w:rPr>
        <w:t xml:space="preserve">公開抽籤方式決定，未抽中者依抽籤順序全數列入備取名單。 </w:t>
      </w:r>
    </w:p>
    <w:p w:rsidR="0045331B" w:rsidRDefault="0045331B" w:rsidP="0045331B">
      <w:pPr>
        <w:snapToGrid w:val="0"/>
        <w:ind w:left="768" w:hanging="528"/>
        <w:jc w:val="both"/>
        <w:rPr>
          <w:rFonts w:ascii="標楷體" w:eastAsia="標楷體" w:hAnsi="標楷體" w:cs="Arial"/>
          <w:b/>
          <w:spacing w:val="12"/>
          <w:kern w:val="0"/>
        </w:rPr>
      </w:pPr>
      <w:r>
        <w:rPr>
          <w:rFonts w:ascii="標楷體" w:eastAsia="標楷體" w:hAnsi="標楷體" w:cs="Arial"/>
          <w:b/>
          <w:spacing w:val="12"/>
          <w:kern w:val="0"/>
        </w:rPr>
        <w:t xml:space="preserve">九、優先入園資格： </w:t>
      </w:r>
    </w:p>
    <w:p w:rsidR="0045331B" w:rsidRDefault="0045331B" w:rsidP="0045331B">
      <w:pPr>
        <w:snapToGrid w:val="0"/>
        <w:ind w:left="1248" w:hanging="528"/>
        <w:jc w:val="both"/>
        <w:rPr>
          <w:rFonts w:ascii="標楷體" w:eastAsia="標楷體" w:hAnsi="標楷體" w:cs="Arial"/>
          <w:spacing w:val="12"/>
          <w:kern w:val="0"/>
        </w:rPr>
      </w:pPr>
      <w:r>
        <w:rPr>
          <w:rFonts w:ascii="標楷體" w:eastAsia="標楷體" w:hAnsi="標楷體" w:cs="Arial"/>
          <w:spacing w:val="12"/>
          <w:kern w:val="0"/>
        </w:rPr>
        <w:t>(</w:t>
      </w:r>
      <w:proofErr w:type="gramStart"/>
      <w:r>
        <w:rPr>
          <w:rFonts w:ascii="標楷體" w:eastAsia="標楷體" w:hAnsi="標楷體" w:cs="Arial"/>
          <w:spacing w:val="12"/>
          <w:kern w:val="0"/>
        </w:rPr>
        <w:t>一</w:t>
      </w:r>
      <w:proofErr w:type="gramEnd"/>
      <w:r>
        <w:rPr>
          <w:rFonts w:ascii="標楷體" w:eastAsia="標楷體" w:hAnsi="標楷體" w:cs="Arial"/>
          <w:spacing w:val="12"/>
          <w:kern w:val="0"/>
        </w:rPr>
        <w:t>)第1順位(</w:t>
      </w:r>
      <w:proofErr w:type="gramStart"/>
      <w:r>
        <w:rPr>
          <w:rFonts w:ascii="標楷體" w:eastAsia="標楷體" w:hAnsi="標楷體" w:cs="Arial"/>
          <w:spacing w:val="12"/>
          <w:kern w:val="0"/>
        </w:rPr>
        <w:t>具序</w:t>
      </w:r>
      <w:proofErr w:type="gramEnd"/>
      <w:r>
        <w:rPr>
          <w:rFonts w:ascii="標楷體" w:eastAsia="標楷體" w:hAnsi="標楷體" w:cs="Arial"/>
          <w:spacing w:val="12"/>
          <w:kern w:val="0"/>
        </w:rPr>
        <w:t xml:space="preserve">位)： </w:t>
      </w:r>
    </w:p>
    <w:p w:rsidR="0045331B" w:rsidRDefault="0045331B" w:rsidP="0045331B">
      <w:pPr>
        <w:snapToGrid w:val="0"/>
        <w:ind w:left="1464" w:hanging="264"/>
        <w:jc w:val="both"/>
        <w:rPr>
          <w:rFonts w:ascii="標楷體" w:eastAsia="標楷體" w:hAnsi="標楷體" w:cs="Arial"/>
          <w:spacing w:val="12"/>
          <w:kern w:val="0"/>
        </w:rPr>
      </w:pPr>
      <w:r>
        <w:rPr>
          <w:rFonts w:ascii="標楷體" w:eastAsia="標楷體" w:hAnsi="標楷體" w:cs="Arial"/>
          <w:spacing w:val="12"/>
          <w:kern w:val="0"/>
        </w:rPr>
        <w:t>1.身心障礙幼兒(由高雄市特殊教育學生鑑定及就學輔導會鑑定通過</w:t>
      </w:r>
      <w:proofErr w:type="gramStart"/>
      <w:r>
        <w:rPr>
          <w:rFonts w:ascii="標楷體" w:eastAsia="標楷體" w:hAnsi="標楷體" w:cs="Arial"/>
          <w:spacing w:val="12"/>
          <w:kern w:val="0"/>
        </w:rPr>
        <w:t>逕</w:t>
      </w:r>
      <w:proofErr w:type="gramEnd"/>
      <w:r>
        <w:rPr>
          <w:rFonts w:ascii="標楷體" w:eastAsia="標楷體" w:hAnsi="標楷體" w:cs="Arial"/>
          <w:spacing w:val="12"/>
          <w:kern w:val="0"/>
        </w:rPr>
        <w:t>予安置入園，或持有暫緩入學證明)</w:t>
      </w:r>
    </w:p>
    <w:p w:rsidR="0045331B" w:rsidRDefault="0045331B" w:rsidP="0045331B">
      <w:pPr>
        <w:snapToGrid w:val="0"/>
        <w:ind w:left="1992" w:hanging="792"/>
        <w:jc w:val="both"/>
        <w:rPr>
          <w:rFonts w:ascii="標楷體" w:eastAsia="標楷體" w:hAnsi="標楷體" w:cs="Arial"/>
          <w:spacing w:val="12"/>
          <w:kern w:val="0"/>
        </w:rPr>
      </w:pPr>
      <w:r>
        <w:rPr>
          <w:rFonts w:ascii="標楷體" w:eastAsia="標楷體" w:hAnsi="標楷體" w:cs="Arial"/>
          <w:spacing w:val="12"/>
          <w:kern w:val="0"/>
        </w:rPr>
        <w:t>2.低收入戶子女(直轄市、縣(市)主管機關核定之低收入戶證明)</w:t>
      </w:r>
    </w:p>
    <w:p w:rsidR="0045331B" w:rsidRDefault="0045331B" w:rsidP="0045331B">
      <w:pPr>
        <w:snapToGrid w:val="0"/>
        <w:ind w:left="1992" w:hanging="792"/>
        <w:jc w:val="both"/>
        <w:rPr>
          <w:rFonts w:ascii="標楷體" w:eastAsia="標楷體" w:hAnsi="標楷體" w:cs="Arial"/>
          <w:spacing w:val="12"/>
          <w:kern w:val="0"/>
        </w:rPr>
      </w:pPr>
      <w:r>
        <w:rPr>
          <w:rFonts w:ascii="標楷體" w:eastAsia="標楷體" w:hAnsi="標楷體" w:cs="Arial"/>
          <w:spacing w:val="12"/>
          <w:kern w:val="0"/>
        </w:rPr>
        <w:t>3.中低收入戶子女(直轄市、縣(市)主管機關核定之中低收入戶證明)</w:t>
      </w:r>
    </w:p>
    <w:p w:rsidR="0045331B" w:rsidRDefault="0045331B" w:rsidP="0045331B">
      <w:pPr>
        <w:snapToGrid w:val="0"/>
        <w:ind w:left="1992" w:hanging="792"/>
        <w:jc w:val="both"/>
        <w:rPr>
          <w:rFonts w:ascii="標楷體" w:eastAsia="標楷體" w:hAnsi="標楷體" w:cs="Arial"/>
          <w:spacing w:val="12"/>
          <w:kern w:val="0"/>
        </w:rPr>
      </w:pPr>
      <w:r>
        <w:rPr>
          <w:rFonts w:ascii="標楷體" w:eastAsia="標楷體" w:hAnsi="標楷體" w:cs="Arial"/>
          <w:spacing w:val="12"/>
          <w:kern w:val="0"/>
        </w:rPr>
        <w:t>4.原住民幼兒(戶口名簿或戶籍謄本上註記原住民身分)</w:t>
      </w:r>
    </w:p>
    <w:p w:rsidR="0045331B" w:rsidRDefault="0045331B" w:rsidP="0045331B">
      <w:pPr>
        <w:snapToGrid w:val="0"/>
        <w:ind w:left="1992" w:hanging="792"/>
        <w:jc w:val="both"/>
        <w:rPr>
          <w:rFonts w:ascii="標楷體" w:eastAsia="標楷體" w:hAnsi="標楷體" w:cs="Arial"/>
          <w:spacing w:val="12"/>
          <w:kern w:val="0"/>
        </w:rPr>
      </w:pPr>
      <w:r>
        <w:rPr>
          <w:rFonts w:ascii="標楷體" w:eastAsia="標楷體" w:hAnsi="標楷體" w:cs="Arial"/>
          <w:spacing w:val="12"/>
          <w:kern w:val="0"/>
        </w:rPr>
        <w:t>5.中度以上身心障礙者子女(中度以上身心障礙手冊或身心障礙證明文件)</w:t>
      </w:r>
    </w:p>
    <w:p w:rsidR="0045331B" w:rsidRDefault="0045331B" w:rsidP="0045331B">
      <w:pPr>
        <w:snapToGrid w:val="0"/>
        <w:ind w:left="1992" w:hanging="792"/>
        <w:jc w:val="both"/>
        <w:rPr>
          <w:rFonts w:ascii="標楷體" w:eastAsia="標楷體" w:hAnsi="標楷體" w:cs="Arial"/>
          <w:spacing w:val="12"/>
          <w:kern w:val="0"/>
        </w:rPr>
      </w:pPr>
      <w:r>
        <w:rPr>
          <w:rFonts w:ascii="標楷體" w:eastAsia="標楷體" w:hAnsi="標楷體" w:cs="Arial"/>
          <w:spacing w:val="12"/>
          <w:kern w:val="0"/>
        </w:rPr>
        <w:t>6.特殊境遇家庭子女(特殊境遇家庭扶助條例第4條之證明文件且符合第10條第</w:t>
      </w:r>
    </w:p>
    <w:p w:rsidR="0045331B" w:rsidRDefault="0045331B" w:rsidP="0045331B">
      <w:pPr>
        <w:snapToGrid w:val="0"/>
        <w:ind w:left="1992" w:hanging="792"/>
        <w:jc w:val="both"/>
        <w:rPr>
          <w:rFonts w:ascii="標楷體" w:eastAsia="標楷體" w:hAnsi="標楷體" w:cs="Arial"/>
          <w:spacing w:val="12"/>
          <w:kern w:val="0"/>
        </w:rPr>
      </w:pPr>
      <w:r>
        <w:rPr>
          <w:rFonts w:ascii="標楷體" w:eastAsia="標楷體" w:hAnsi="標楷體" w:cs="Arial"/>
          <w:spacing w:val="12"/>
          <w:kern w:val="0"/>
        </w:rPr>
        <w:t xml:space="preserve">  1項身分</w:t>
      </w:r>
      <w:proofErr w:type="gramStart"/>
      <w:r>
        <w:rPr>
          <w:rFonts w:ascii="標楷體" w:eastAsia="標楷體" w:hAnsi="標楷體" w:cs="Arial"/>
          <w:spacing w:val="12"/>
          <w:kern w:val="0"/>
        </w:rPr>
        <w:t>）</w:t>
      </w:r>
      <w:proofErr w:type="gramEnd"/>
    </w:p>
    <w:p w:rsidR="0045331B" w:rsidRDefault="0045331B" w:rsidP="0045331B">
      <w:pPr>
        <w:snapToGrid w:val="0"/>
        <w:ind w:left="1248" w:hanging="528"/>
        <w:jc w:val="both"/>
        <w:rPr>
          <w:rFonts w:ascii="標楷體" w:eastAsia="標楷體" w:hAnsi="標楷體" w:cs="Arial"/>
          <w:spacing w:val="12"/>
          <w:kern w:val="0"/>
        </w:rPr>
      </w:pPr>
      <w:r>
        <w:rPr>
          <w:rFonts w:ascii="標楷體" w:eastAsia="標楷體" w:hAnsi="標楷體" w:cs="Arial"/>
          <w:spacing w:val="12"/>
          <w:kern w:val="0"/>
        </w:rPr>
        <w:t>(二)第2順位：高雄市政府社會局安置之幼兒(高雄市政府社會局安置公文)。</w:t>
      </w:r>
    </w:p>
    <w:p w:rsidR="0045331B" w:rsidRDefault="0045331B" w:rsidP="0045331B">
      <w:pPr>
        <w:snapToGrid w:val="0"/>
        <w:jc w:val="both"/>
        <w:rPr>
          <w:rFonts w:ascii="標楷體" w:eastAsia="標楷體" w:hAnsi="標楷體" w:cs="Arial"/>
          <w:spacing w:val="12"/>
          <w:kern w:val="0"/>
        </w:rPr>
      </w:pPr>
      <w:r>
        <w:rPr>
          <w:rFonts w:ascii="標楷體" w:eastAsia="標楷體" w:hAnsi="標楷體" w:cs="Arial"/>
          <w:spacing w:val="12"/>
          <w:kern w:val="0"/>
        </w:rPr>
        <w:t xml:space="preserve">     (三)第3順位(並列)： </w:t>
      </w:r>
    </w:p>
    <w:p w:rsidR="0045331B" w:rsidRDefault="0045331B" w:rsidP="0045331B">
      <w:pPr>
        <w:snapToGrid w:val="0"/>
        <w:ind w:left="1440" w:hanging="240"/>
        <w:jc w:val="both"/>
      </w:pPr>
      <w:r>
        <w:rPr>
          <w:rFonts w:ascii="標楷體" w:eastAsia="標楷體" w:hAnsi="標楷體"/>
          <w:szCs w:val="28"/>
        </w:rPr>
        <w:t>◎校(園)內教職員工子女</w:t>
      </w:r>
      <w:r>
        <w:rPr>
          <w:rFonts w:ascii="標楷體" w:eastAsia="標楷體" w:hAnsi="標楷體" w:cs="Arial"/>
          <w:spacing w:val="12"/>
          <w:kern w:val="0"/>
        </w:rPr>
        <w:t>(人事單位提供之在職證明，不含代理代課教師)。</w:t>
      </w:r>
    </w:p>
    <w:p w:rsidR="0045331B" w:rsidRDefault="0045331B" w:rsidP="0045331B">
      <w:pPr>
        <w:snapToGrid w:val="0"/>
        <w:ind w:left="1440" w:hanging="240"/>
        <w:jc w:val="both"/>
      </w:pPr>
      <w:r>
        <w:rPr>
          <w:rFonts w:ascii="標楷體" w:eastAsia="標楷體" w:hAnsi="標楷體"/>
          <w:szCs w:val="28"/>
        </w:rPr>
        <w:t>◎</w:t>
      </w:r>
      <w:r>
        <w:rPr>
          <w:rFonts w:ascii="標楷體" w:eastAsia="標楷體" w:hAnsi="標楷體" w:cs="Arial"/>
          <w:spacing w:val="12"/>
          <w:kern w:val="0"/>
        </w:rPr>
        <w:t>輕度身心障礙者子女(輕度身心障礙手冊或身心障礙證明文件)。</w:t>
      </w:r>
    </w:p>
    <w:p w:rsidR="0045331B" w:rsidRDefault="0045331B" w:rsidP="0045331B">
      <w:pPr>
        <w:snapToGrid w:val="0"/>
        <w:ind w:left="1440" w:hanging="240"/>
        <w:jc w:val="both"/>
      </w:pPr>
      <w:r>
        <w:rPr>
          <w:rFonts w:ascii="標楷體" w:eastAsia="標楷體" w:hAnsi="標楷體"/>
          <w:szCs w:val="28"/>
        </w:rPr>
        <w:t>◎符合「高雄市弱勢單親家庭扶助辦法」補助之單親家庭子女</w:t>
      </w:r>
      <w:r>
        <w:rPr>
          <w:rFonts w:ascii="標楷體" w:eastAsia="標楷體" w:hAnsi="標楷體" w:cs="Arial"/>
          <w:spacing w:val="12"/>
          <w:kern w:val="0"/>
        </w:rPr>
        <w:t>（高雄市區公所開立弱勢單親家庭子女生活教育補助證明書）。</w:t>
      </w:r>
    </w:p>
    <w:p w:rsidR="0045331B" w:rsidRDefault="0045331B" w:rsidP="0045331B">
      <w:pPr>
        <w:snapToGrid w:val="0"/>
        <w:ind w:left="1440" w:hanging="240"/>
        <w:jc w:val="both"/>
      </w:pPr>
      <w:r>
        <w:rPr>
          <w:rFonts w:ascii="標楷體" w:eastAsia="標楷體" w:hAnsi="標楷體"/>
          <w:szCs w:val="28"/>
        </w:rPr>
        <w:t>◎</w:t>
      </w:r>
      <w:r>
        <w:rPr>
          <w:rFonts w:ascii="標楷體" w:eastAsia="標楷體" w:hAnsi="標楷體" w:cs="Arial"/>
          <w:spacing w:val="12"/>
          <w:kern w:val="0"/>
        </w:rPr>
        <w:t>同時育有3名（含）以上子女家庭之幼兒(戶口名簿或戶籍謄本，以監護人認定，子女人數計算含寄養家庭子女)。</w:t>
      </w:r>
    </w:p>
    <w:p w:rsidR="0045331B" w:rsidRDefault="0045331B" w:rsidP="0045331B">
      <w:pPr>
        <w:snapToGrid w:val="0"/>
        <w:ind w:left="1440" w:hanging="240"/>
        <w:jc w:val="both"/>
      </w:pPr>
      <w:r>
        <w:rPr>
          <w:rFonts w:ascii="標楷體" w:eastAsia="標楷體" w:hAnsi="標楷體"/>
          <w:szCs w:val="28"/>
        </w:rPr>
        <w:t>◎當學年度兄弟姊妹已在園持續就讀之幼兒(戶口名簿或戶籍謄本，含110學年度畢業生)</w:t>
      </w:r>
    </w:p>
    <w:p w:rsidR="0045331B" w:rsidRDefault="0045331B" w:rsidP="0045331B">
      <w:pPr>
        <w:snapToGrid w:val="0"/>
        <w:ind w:left="1248" w:hanging="528"/>
        <w:jc w:val="both"/>
        <w:rPr>
          <w:rFonts w:ascii="標楷體" w:eastAsia="標楷體" w:hAnsi="標楷體" w:cs="Arial"/>
          <w:spacing w:val="12"/>
          <w:kern w:val="0"/>
        </w:rPr>
      </w:pPr>
      <w:r>
        <w:rPr>
          <w:rFonts w:ascii="標楷體" w:eastAsia="標楷體" w:hAnsi="標楷體" w:cs="Arial"/>
          <w:spacing w:val="12"/>
          <w:kern w:val="0"/>
        </w:rPr>
        <w:t>(四)除優先入園幼兒外，其餘為一般生。</w:t>
      </w:r>
    </w:p>
    <w:p w:rsidR="0045331B" w:rsidRDefault="0045331B" w:rsidP="0045331B">
      <w:pPr>
        <w:snapToGrid w:val="0"/>
        <w:ind w:left="1248" w:hanging="528"/>
        <w:jc w:val="both"/>
        <w:rPr>
          <w:rFonts w:ascii="標楷體" w:eastAsia="標楷體" w:hAnsi="標楷體" w:cs="Arial"/>
          <w:spacing w:val="12"/>
          <w:kern w:val="0"/>
        </w:rPr>
      </w:pPr>
      <w:r>
        <w:rPr>
          <w:rFonts w:ascii="標楷體" w:eastAsia="標楷體" w:hAnsi="標楷體" w:cs="Arial"/>
          <w:spacing w:val="12"/>
          <w:kern w:val="0"/>
        </w:rPr>
        <w:t>(五)經高雄市</w:t>
      </w:r>
      <w:proofErr w:type="gramStart"/>
      <w:r>
        <w:rPr>
          <w:rFonts w:ascii="標楷體" w:eastAsia="標楷體" w:hAnsi="標楷體" w:cs="Arial"/>
          <w:spacing w:val="12"/>
          <w:kern w:val="0"/>
        </w:rPr>
        <w:t>鑑</w:t>
      </w:r>
      <w:proofErr w:type="gramEnd"/>
      <w:r>
        <w:rPr>
          <w:rFonts w:ascii="標楷體" w:eastAsia="標楷體" w:hAnsi="標楷體" w:cs="Arial"/>
          <w:spacing w:val="12"/>
          <w:kern w:val="0"/>
        </w:rPr>
        <w:t>輔會鑑定安置之身心障礙幼兒，倘放棄安置資格，僅得以一般生身分登記報名。</w:t>
      </w:r>
    </w:p>
    <w:p w:rsidR="0045331B" w:rsidRDefault="0045331B" w:rsidP="0045331B">
      <w:pPr>
        <w:snapToGrid w:val="0"/>
        <w:ind w:left="1248" w:hanging="528"/>
        <w:jc w:val="both"/>
        <w:rPr>
          <w:rFonts w:ascii="標楷體" w:eastAsia="標楷體" w:hAnsi="標楷體" w:cs="Arial"/>
          <w:spacing w:val="12"/>
          <w:kern w:val="0"/>
        </w:rPr>
      </w:pPr>
      <w:r>
        <w:rPr>
          <w:rFonts w:ascii="標楷體" w:eastAsia="標楷體" w:hAnsi="標楷體" w:cs="Arial"/>
          <w:spacing w:val="12"/>
          <w:kern w:val="0"/>
        </w:rPr>
        <w:t>(六)校(園)內教職員工子女(含本校外籍教師子女)，報名教職員工任職所在校園視同就近入園第3順位。</w:t>
      </w:r>
    </w:p>
    <w:p w:rsidR="0045331B" w:rsidRDefault="0045331B" w:rsidP="0045331B">
      <w:pPr>
        <w:snapToGrid w:val="0"/>
        <w:ind w:left="240"/>
        <w:jc w:val="both"/>
      </w:pPr>
      <w:r>
        <w:rPr>
          <w:rFonts w:ascii="標楷體" w:eastAsia="標楷體" w:hAnsi="標楷體" w:cs="Arial"/>
          <w:b/>
          <w:bCs/>
          <w:spacing w:val="12"/>
          <w:kern w:val="0"/>
        </w:rPr>
        <w:t>十、</w:t>
      </w:r>
      <w:r>
        <w:rPr>
          <w:rFonts w:ascii="標楷體" w:eastAsia="標楷體" w:hAnsi="標楷體"/>
          <w:b/>
        </w:rPr>
        <w:t>抽籤日期及規則：</w:t>
      </w:r>
    </w:p>
    <w:p w:rsidR="0045331B" w:rsidRDefault="0045331B" w:rsidP="0045331B">
      <w:pPr>
        <w:snapToGrid w:val="0"/>
        <w:ind w:left="1248" w:hanging="528"/>
      </w:pPr>
      <w:r>
        <w:rPr>
          <w:rFonts w:ascii="標楷體" w:eastAsia="標楷體" w:hAnsi="標楷體" w:cs="Arial"/>
          <w:spacing w:val="12"/>
          <w:kern w:val="0"/>
        </w:rPr>
        <w:t>(一)</w:t>
      </w:r>
      <w:r>
        <w:rPr>
          <w:rFonts w:ascii="標楷體" w:eastAsia="標楷體" w:hAnsi="標楷體" w:cs="Arial"/>
          <w:spacing w:val="12"/>
          <w:kern w:val="0"/>
          <w:u w:val="single"/>
        </w:rPr>
        <w:t xml:space="preserve">111年4月28日(星期四) </w:t>
      </w:r>
      <w:r>
        <w:rPr>
          <w:rFonts w:ascii="標楷體" w:eastAsia="標楷體" w:hAnsi="標楷體" w:cs="Arial" w:hint="eastAsia"/>
          <w:spacing w:val="12"/>
          <w:kern w:val="0"/>
          <w:u w:val="single"/>
        </w:rPr>
        <w:t>09：30</w:t>
      </w:r>
      <w:r>
        <w:rPr>
          <w:rFonts w:ascii="標楷體" w:eastAsia="標楷體" w:hAnsi="標楷體" w:cs="Arial"/>
          <w:spacing w:val="12"/>
          <w:kern w:val="0"/>
          <w:u w:val="single"/>
        </w:rPr>
        <w:t>時</w:t>
      </w:r>
      <w:r>
        <w:rPr>
          <w:rFonts w:ascii="標楷體" w:eastAsia="標楷體" w:hAnsi="標楷體" w:cs="Arial"/>
          <w:spacing w:val="12"/>
          <w:kern w:val="0"/>
        </w:rPr>
        <w:t>公開抽籤後，當場公告抽籤正取及備取名冊，並於當日當日下午5時前公告於本園網站及</w:t>
      </w:r>
      <w:r w:rsidR="00D10099">
        <w:rPr>
          <w:rFonts w:ascii="標楷體" w:eastAsia="標楷體" w:hAnsi="標楷體" w:cs="Arial" w:hint="eastAsia"/>
          <w:spacing w:val="12"/>
          <w:kern w:val="0"/>
        </w:rPr>
        <w:t>校門口</w:t>
      </w:r>
      <w:r>
        <w:rPr>
          <w:rFonts w:ascii="標楷體" w:eastAsia="標楷體" w:hAnsi="標楷體" w:cs="Arial"/>
          <w:spacing w:val="12"/>
          <w:kern w:val="0"/>
        </w:rPr>
        <w:t>。</w:t>
      </w:r>
    </w:p>
    <w:p w:rsidR="0045331B" w:rsidRDefault="0045331B" w:rsidP="0045331B">
      <w:pPr>
        <w:snapToGrid w:val="0"/>
        <w:ind w:left="1248" w:hanging="528"/>
        <w:jc w:val="both"/>
        <w:rPr>
          <w:rFonts w:ascii="標楷體" w:eastAsia="標楷體" w:hAnsi="標楷體" w:cs="Arial"/>
          <w:spacing w:val="12"/>
          <w:kern w:val="0"/>
        </w:rPr>
      </w:pPr>
      <w:r>
        <w:rPr>
          <w:rFonts w:ascii="標楷體" w:eastAsia="標楷體" w:hAnsi="標楷體" w:cs="Arial"/>
          <w:spacing w:val="12"/>
          <w:kern w:val="0"/>
        </w:rPr>
        <w:t>(二)雙胞胎、多</w:t>
      </w:r>
      <w:proofErr w:type="gramStart"/>
      <w:r>
        <w:rPr>
          <w:rFonts w:ascii="標楷體" w:eastAsia="標楷體" w:hAnsi="標楷體" w:cs="Arial"/>
          <w:spacing w:val="12"/>
          <w:kern w:val="0"/>
        </w:rPr>
        <w:t>胞胎或同</w:t>
      </w:r>
      <w:proofErr w:type="gramEnd"/>
      <w:r>
        <w:rPr>
          <w:rFonts w:ascii="標楷體" w:eastAsia="標楷體" w:hAnsi="標楷體" w:cs="Arial"/>
          <w:spacing w:val="12"/>
          <w:kern w:val="0"/>
        </w:rPr>
        <w:t>學齡之兄弟姊妹得視為1組併同抽籤：家長可依意願選擇將幼兒視為1組</w:t>
      </w:r>
      <w:proofErr w:type="gramStart"/>
      <w:r>
        <w:rPr>
          <w:rFonts w:ascii="標楷體" w:eastAsia="標楷體" w:hAnsi="標楷體" w:cs="Arial"/>
          <w:spacing w:val="12"/>
          <w:kern w:val="0"/>
        </w:rPr>
        <w:t>併</w:t>
      </w:r>
      <w:proofErr w:type="gramEnd"/>
      <w:r>
        <w:rPr>
          <w:rFonts w:ascii="標楷體" w:eastAsia="標楷體" w:hAnsi="標楷體" w:cs="Arial"/>
          <w:spacing w:val="12"/>
          <w:kern w:val="0"/>
        </w:rPr>
        <w:t>同抽籤或分別抽籤，惟不適用於可招生名額小於雙胞胎、多</w:t>
      </w:r>
      <w:proofErr w:type="gramStart"/>
      <w:r>
        <w:rPr>
          <w:rFonts w:ascii="標楷體" w:eastAsia="標楷體" w:hAnsi="標楷體" w:cs="Arial"/>
          <w:spacing w:val="12"/>
          <w:kern w:val="0"/>
        </w:rPr>
        <w:t>胞胎或</w:t>
      </w:r>
      <w:proofErr w:type="gramEnd"/>
      <w:r>
        <w:rPr>
          <w:rFonts w:ascii="標楷體" w:eastAsia="標楷體" w:hAnsi="標楷體" w:cs="Arial"/>
          <w:spacing w:val="12"/>
          <w:kern w:val="0"/>
        </w:rPr>
        <w:t>同學齡之兄弟姊妹人數之情形，例如可招收名額數僅1名時，抽中後</w:t>
      </w:r>
      <w:proofErr w:type="gramStart"/>
      <w:r>
        <w:rPr>
          <w:rFonts w:ascii="標楷體" w:eastAsia="標楷體" w:hAnsi="標楷體" w:cs="Arial"/>
          <w:spacing w:val="12"/>
          <w:kern w:val="0"/>
        </w:rPr>
        <w:t>僅能擇1</w:t>
      </w:r>
      <w:proofErr w:type="gramEnd"/>
      <w:r>
        <w:rPr>
          <w:rFonts w:ascii="標楷體" w:eastAsia="標楷體" w:hAnsi="標楷體" w:cs="Arial"/>
          <w:spacing w:val="12"/>
          <w:kern w:val="0"/>
        </w:rPr>
        <w:t>名幼兒入園。</w:t>
      </w:r>
    </w:p>
    <w:p w:rsidR="0045331B" w:rsidRDefault="0045331B" w:rsidP="0045331B">
      <w:pPr>
        <w:snapToGrid w:val="0"/>
        <w:ind w:left="240"/>
        <w:jc w:val="both"/>
        <w:rPr>
          <w:rFonts w:ascii="標楷體" w:eastAsia="標楷體" w:hAnsi="標楷體" w:cs="Arial"/>
          <w:b/>
          <w:bCs/>
          <w:spacing w:val="12"/>
          <w:kern w:val="0"/>
        </w:rPr>
      </w:pPr>
      <w:r>
        <w:rPr>
          <w:rFonts w:ascii="標楷體" w:eastAsia="標楷體" w:hAnsi="標楷體" w:cs="Arial"/>
          <w:b/>
          <w:bCs/>
          <w:spacing w:val="12"/>
          <w:kern w:val="0"/>
        </w:rPr>
        <w:t>十一、報到日期：</w:t>
      </w:r>
    </w:p>
    <w:p w:rsidR="0045331B" w:rsidRDefault="0045331B" w:rsidP="0045331B">
      <w:pPr>
        <w:snapToGrid w:val="0"/>
        <w:ind w:left="1248" w:hanging="528"/>
      </w:pPr>
      <w:r>
        <w:rPr>
          <w:rFonts w:ascii="標楷體" w:eastAsia="標楷體" w:hAnsi="標楷體" w:cs="Arial"/>
          <w:spacing w:val="12"/>
          <w:kern w:val="0"/>
        </w:rPr>
        <w:t>(</w:t>
      </w:r>
      <w:proofErr w:type="gramStart"/>
      <w:r>
        <w:rPr>
          <w:rFonts w:ascii="標楷體" w:eastAsia="標楷體" w:hAnsi="標楷體" w:cs="Arial"/>
          <w:spacing w:val="12"/>
          <w:kern w:val="0"/>
        </w:rPr>
        <w:t>一</w:t>
      </w:r>
      <w:proofErr w:type="gramEnd"/>
      <w:r>
        <w:rPr>
          <w:rFonts w:ascii="標楷體" w:eastAsia="標楷體" w:hAnsi="標楷體" w:cs="Arial"/>
          <w:spacing w:val="12"/>
          <w:kern w:val="0"/>
        </w:rPr>
        <w:t>)</w:t>
      </w:r>
      <w:r>
        <w:rPr>
          <w:rFonts w:ascii="標楷體" w:eastAsia="標楷體" w:hAnsi="標楷體" w:cs="Arial"/>
          <w:spacing w:val="12"/>
          <w:kern w:val="0"/>
          <w:u w:val="single"/>
        </w:rPr>
        <w:t>111年4月28日(星期四)至4月29日(星期五)上午</w:t>
      </w:r>
      <w:r>
        <w:rPr>
          <w:rFonts w:ascii="標楷體" w:eastAsia="標楷體" w:hAnsi="標楷體" w:cs="Arial" w:hint="eastAsia"/>
          <w:spacing w:val="12"/>
          <w:kern w:val="0"/>
          <w:u w:val="single"/>
        </w:rPr>
        <w:t>1</w:t>
      </w:r>
      <w:r>
        <w:rPr>
          <w:rFonts w:ascii="標楷體" w:eastAsia="標楷體" w:hAnsi="標楷體" w:cs="Arial"/>
          <w:spacing w:val="12"/>
          <w:kern w:val="0"/>
          <w:u w:val="single"/>
        </w:rPr>
        <w:t>1：00時至下午15：30時；111年4月30日(星期六)上午09：00時至下午14：</w:t>
      </w:r>
      <w:r>
        <w:rPr>
          <w:rFonts w:ascii="標楷體" w:eastAsia="標楷體" w:hAnsi="標楷體" w:cs="Arial" w:hint="eastAsia"/>
          <w:spacing w:val="12"/>
          <w:kern w:val="0"/>
          <w:u w:val="single"/>
        </w:rPr>
        <w:t>00</w:t>
      </w:r>
      <w:r>
        <w:rPr>
          <w:rFonts w:ascii="標楷體" w:eastAsia="標楷體" w:hAnsi="標楷體" w:cs="Arial"/>
          <w:spacing w:val="12"/>
          <w:kern w:val="0"/>
          <w:u w:val="single"/>
        </w:rPr>
        <w:t>時。</w:t>
      </w:r>
    </w:p>
    <w:p w:rsidR="0045331B" w:rsidRDefault="0045331B" w:rsidP="0045331B">
      <w:pPr>
        <w:snapToGrid w:val="0"/>
        <w:ind w:left="1248" w:hanging="528"/>
      </w:pPr>
      <w:r>
        <w:rPr>
          <w:rFonts w:ascii="標楷體" w:eastAsia="標楷體" w:hAnsi="標楷體" w:cs="Arial"/>
          <w:spacing w:val="12"/>
          <w:kern w:val="0"/>
        </w:rPr>
        <w:t xml:space="preserve"> (二)新生報到未滿額或有幼兒放棄入園資格時，應依備取名冊先後次序補足名額，備取名冊之有效日期至</w:t>
      </w:r>
      <w:r>
        <w:rPr>
          <w:rFonts w:ascii="標楷體" w:eastAsia="標楷體" w:hAnsi="標楷體" w:cs="Arial"/>
          <w:spacing w:val="12"/>
          <w:kern w:val="0"/>
          <w:u w:val="single"/>
        </w:rPr>
        <w:t>111年6月30日</w:t>
      </w:r>
      <w:r>
        <w:rPr>
          <w:rFonts w:ascii="標楷體" w:eastAsia="標楷體" w:hAnsi="標楷體" w:cs="Arial"/>
          <w:spacing w:val="12"/>
          <w:kern w:val="0"/>
        </w:rPr>
        <w:t>。</w:t>
      </w:r>
    </w:p>
    <w:p w:rsidR="0045331B" w:rsidRDefault="0045331B" w:rsidP="0045331B">
      <w:pPr>
        <w:snapToGrid w:val="0"/>
        <w:ind w:left="1248" w:hanging="528"/>
        <w:rPr>
          <w:rFonts w:ascii="標楷體" w:eastAsia="標楷體" w:hAnsi="標楷體" w:cs="Arial"/>
          <w:spacing w:val="12"/>
          <w:kern w:val="0"/>
        </w:rPr>
      </w:pPr>
      <w:r>
        <w:rPr>
          <w:rFonts w:ascii="標楷體" w:eastAsia="標楷體" w:hAnsi="標楷體" w:cs="Arial"/>
          <w:spacing w:val="12"/>
          <w:kern w:val="0"/>
        </w:rPr>
        <w:t>(三)</w:t>
      </w:r>
      <w:proofErr w:type="gramStart"/>
      <w:r>
        <w:rPr>
          <w:rFonts w:ascii="標楷體" w:eastAsia="標楷體" w:hAnsi="標楷體" w:cs="Arial"/>
          <w:spacing w:val="12"/>
          <w:kern w:val="0"/>
        </w:rPr>
        <w:t>每生僅</w:t>
      </w:r>
      <w:proofErr w:type="gramEnd"/>
      <w:r>
        <w:rPr>
          <w:rFonts w:ascii="標楷體" w:eastAsia="標楷體" w:hAnsi="標楷體" w:cs="Arial"/>
          <w:spacing w:val="12"/>
          <w:kern w:val="0"/>
        </w:rPr>
        <w:t>能選擇公立幼兒園或非營利幼兒園其中1園報到，如家長重複報到，經查屬實，逕予撤銷登記在後之幼兒園報到資格。</w:t>
      </w:r>
    </w:p>
    <w:p w:rsidR="0045331B" w:rsidRDefault="0045331B" w:rsidP="0045331B">
      <w:pPr>
        <w:snapToGrid w:val="0"/>
        <w:ind w:left="240"/>
        <w:jc w:val="both"/>
      </w:pPr>
      <w:r>
        <w:rPr>
          <w:rFonts w:ascii="標楷體" w:eastAsia="標楷體" w:hAnsi="標楷體" w:cs="Arial"/>
          <w:b/>
          <w:bCs/>
          <w:spacing w:val="12"/>
          <w:kern w:val="0"/>
        </w:rPr>
        <w:t>十二、其他注意事項：</w:t>
      </w:r>
      <w:r>
        <w:rPr>
          <w:rFonts w:ascii="標楷體" w:eastAsia="標楷體" w:hAnsi="標楷體" w:cs="Arial" w:hint="eastAsia"/>
          <w:b/>
          <w:bCs/>
          <w:spacing w:val="12"/>
          <w:kern w:val="0"/>
        </w:rPr>
        <w:t>1.自7/1起受理候補登記，視實際缺額進行候補登記。</w:t>
      </w:r>
      <w:bookmarkStart w:id="0" w:name="_GoBack"/>
      <w:bookmarkEnd w:id="0"/>
    </w:p>
    <w:sectPr w:rsidR="0045331B" w:rsidSect="0045331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31B"/>
    <w:rsid w:val="000C702F"/>
    <w:rsid w:val="0045331B"/>
    <w:rsid w:val="00C45B73"/>
    <w:rsid w:val="00D100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4C638B-7945-4E76-AEBC-89A6DCDC0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5331B"/>
    <w:pPr>
      <w:widowControl w:val="0"/>
      <w:suppressAutoHyphens/>
      <w:autoSpaceDN w:val="0"/>
      <w:textAlignment w:val="baseline"/>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2115</Characters>
  <Application>Microsoft Office Word</Application>
  <DocSecurity>4</DocSecurity>
  <Lines>17</Lines>
  <Paragraphs>4</Paragraphs>
  <ScaleCrop>false</ScaleCrop>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2022-03-09T09:33:00Z</dcterms:created>
  <dcterms:modified xsi:type="dcterms:W3CDTF">2022-03-09T09:33:00Z</dcterms:modified>
</cp:coreProperties>
</file>